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868" w:rsidRPr="005E1868" w:rsidRDefault="005E1868" w:rsidP="005E1868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</w:pPr>
      <w:r w:rsidRPr="005E1868"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  <w:t xml:space="preserve">Родителям о ФОП </w:t>
      </w:r>
      <w:proofErr w:type="gramStart"/>
      <w:r w:rsidRPr="005E1868"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  <w:t>ДО</w:t>
      </w:r>
      <w:proofErr w:type="gramEnd"/>
    </w:p>
    <w:p w:rsidR="005E1868" w:rsidRPr="005E1868" w:rsidRDefault="005E1868" w:rsidP="005E186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18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Уважаемые родители!</w:t>
      </w:r>
    </w:p>
    <w:p w:rsidR="005E1868" w:rsidRDefault="005E1868" w:rsidP="005E18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18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 1 сентября 2023 года все детские сады нашей страны перешли на работу по новой Федеральной образовательной программе дошкольного образования (ФОП </w:t>
      </w:r>
      <w:proofErr w:type="gramStart"/>
      <w:r w:rsidRPr="005E18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</w:t>
      </w:r>
      <w:proofErr w:type="gramEnd"/>
      <w:r w:rsidRPr="005E18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). Это решение было принято Министерством просвещения Российской Федерации. По приказу от 25.11.2022 года № 1028, новая ФОП </w:t>
      </w:r>
      <w:proofErr w:type="gramStart"/>
      <w:r w:rsidRPr="005E18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</w:t>
      </w:r>
      <w:proofErr w:type="gramEnd"/>
      <w:r w:rsidRPr="005E18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была утверждена.</w:t>
      </w:r>
    </w:p>
    <w:p w:rsidR="005E1868" w:rsidRDefault="005E1868" w:rsidP="005E18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18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ФОП </w:t>
      </w:r>
      <w:proofErr w:type="gramStart"/>
      <w:r w:rsidRPr="005E18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</w:t>
      </w:r>
      <w:proofErr w:type="gramEnd"/>
      <w:r w:rsidRPr="005E18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определяет </w:t>
      </w:r>
      <w:proofErr w:type="gramStart"/>
      <w:r w:rsidRPr="005E18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объем</w:t>
      </w:r>
      <w:proofErr w:type="gramEnd"/>
      <w:r w:rsidRPr="005E18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содержание и планируемые результаты обязательной части образовательной программы дошкольного образования, которую реализует каждый детский сад. Таким образом, ФОП ДО заменила примерную Образовательную программу дошкольного образования (ООП </w:t>
      </w:r>
      <w:proofErr w:type="gramStart"/>
      <w:r w:rsidRPr="005E18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</w:t>
      </w:r>
      <w:proofErr w:type="gramEnd"/>
      <w:r w:rsidRPr="005E18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), которая была использована ранее.</w:t>
      </w:r>
    </w:p>
    <w:p w:rsidR="005E1868" w:rsidRDefault="005E1868" w:rsidP="005E186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18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Важно отметить, что все детские сады должны соответствовать требованиям ФОП </w:t>
      </w:r>
      <w:proofErr w:type="gramStart"/>
      <w:r w:rsidRPr="005E18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</w:t>
      </w:r>
      <w:proofErr w:type="gramEnd"/>
      <w:r w:rsidRPr="005E18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реализовывать ее программу. Это гарантирует единый уровень образования и качество предоставляемых услуг в детских садах по всей стране. </w:t>
      </w:r>
      <w:proofErr w:type="gramStart"/>
      <w:r w:rsidRPr="005E18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Новая</w:t>
      </w:r>
      <w:proofErr w:type="gramEnd"/>
      <w:r w:rsidRPr="005E18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ФОП ДО разработана с учетом современных педагогических подходов и научных исследований в области дошкольного образования.</w:t>
      </w:r>
    </w:p>
    <w:p w:rsidR="005E1868" w:rsidRDefault="005E1868" w:rsidP="005E186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18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Если у вас возникли вопросы или вам необходима дополнительная информация о ФОП </w:t>
      </w:r>
      <w:proofErr w:type="gramStart"/>
      <w:r w:rsidRPr="005E18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</w:t>
      </w:r>
      <w:proofErr w:type="gramEnd"/>
      <w:r w:rsidRPr="005E18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рекоменд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уем обратиться 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администрации н</w:t>
      </w:r>
      <w:r w:rsidRPr="005E18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ашего детского сада. Они смогут предоставить подробную информацию о реализации программы и ее значимости для развития и обучения вашего ребенка.</w:t>
      </w:r>
    </w:p>
    <w:p w:rsidR="008E058E" w:rsidRDefault="005E1868" w:rsidP="005E18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91156" cy="1683474"/>
            <wp:effectExtent l="19050" t="0" r="8994" b="0"/>
            <wp:docPr id="29" name="Рисунок 29" descr="C:\Users\User\Desktop\YtedGtcD24qkJExVDcvq1700471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User\Desktop\YtedGtcD24qkJExVDcvq17004716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055" cy="168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90625" cy="1682722"/>
            <wp:effectExtent l="19050" t="0" r="9525" b="0"/>
            <wp:docPr id="30" name="Рисунок 30" descr="C:\Users\User\Desktop\VBexqBWjOuvKgIh39szY1700471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User\Desktop\VBexqBWjOuvKgIh39szY17004716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189" cy="1680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06370" cy="1704975"/>
            <wp:effectExtent l="19050" t="0" r="0" b="0"/>
            <wp:docPr id="31" name="Рисунок 31" descr="C:\Users\User\Desktop\1M2EnsacEzNpkg3W9GMs1700471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1M2EnsacEzNpkg3W9GMs17004716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382" cy="1704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06370" cy="1704975"/>
            <wp:effectExtent l="19050" t="0" r="0" b="0"/>
            <wp:docPr id="32" name="Рисунок 32" descr="C:\Users\User\Desktop\ygIU92D3yPoT9XuGimL51700471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User\Desktop\ygIU92D3yPoT9XuGimL517004716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988" cy="1703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868" w:rsidRDefault="005E1868" w:rsidP="005E18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868" w:rsidRPr="005E1868" w:rsidRDefault="005E1868" w:rsidP="005E18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085059" cy="1533525"/>
            <wp:effectExtent l="19050" t="0" r="791" b="0"/>
            <wp:docPr id="34" name="Рисунок 34" descr="C:\Users\User\Desktop\qtkEceLoiFW7Q4hhbhg71700471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User\Desktop\qtkEceLoiFW7Q4hhbhg717004716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059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85060" cy="1533525"/>
            <wp:effectExtent l="19050" t="0" r="790" b="0"/>
            <wp:docPr id="35" name="Рисунок 35" descr="C:\Users\User\Desktop\JOxEJ7Wpl5z4enzcM0201700471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User\Desktop\JOxEJ7Wpl5z4enzcM02017004716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787" cy="1535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1868" w:rsidRPr="005E1868" w:rsidSect="00746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868"/>
    <w:rsid w:val="005672A2"/>
    <w:rsid w:val="005E1868"/>
    <w:rsid w:val="0074661C"/>
    <w:rsid w:val="00930288"/>
    <w:rsid w:val="00A40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61C"/>
  </w:style>
  <w:style w:type="paragraph" w:styleId="1">
    <w:name w:val="heading 1"/>
    <w:basedOn w:val="a"/>
    <w:link w:val="10"/>
    <w:uiPriority w:val="9"/>
    <w:qFormat/>
    <w:rsid w:val="005E18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8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E1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E18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E1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8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9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3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7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97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2023-11-30T06:57:00Z</dcterms:created>
  <dcterms:modified xsi:type="dcterms:W3CDTF">2023-11-30T07:08:00Z</dcterms:modified>
</cp:coreProperties>
</file>