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5A" w:rsidRDefault="0049505A">
      <w:pPr>
        <w:pStyle w:val="a3"/>
        <w:ind w:left="2097"/>
        <w:rPr>
          <w:sz w:val="20"/>
        </w:rPr>
      </w:pPr>
    </w:p>
    <w:p w:rsidR="0049505A" w:rsidRDefault="00A31CB9" w:rsidP="00A31CB9">
      <w:pPr>
        <w:jc w:val="center"/>
        <w:rPr>
          <w:sz w:val="20"/>
        </w:rPr>
        <w:sectPr w:rsidR="0049505A" w:rsidSect="00A31CB9">
          <w:type w:val="continuous"/>
          <w:pgSz w:w="11910" w:h="16840"/>
          <w:pgMar w:top="1135" w:right="20" w:bottom="280" w:left="18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020086" cy="8507896"/>
            <wp:effectExtent l="19050" t="0" r="0" b="0"/>
            <wp:docPr id="2" name="Рисунок 1" descr="C:\Users\pc\Desktop\ВД Юный химик 5-7 к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ВД Юный химик 5-7 кл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426" cy="85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05A" w:rsidRDefault="0058211E">
      <w:pPr>
        <w:pStyle w:val="a3"/>
        <w:spacing w:before="64"/>
        <w:ind w:left="3562"/>
      </w:pPr>
      <w:r>
        <w:lastRenderedPageBreak/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49505A" w:rsidRDefault="0049505A">
      <w:pPr>
        <w:pStyle w:val="a3"/>
        <w:spacing w:before="278"/>
        <w:ind w:left="0"/>
      </w:pPr>
    </w:p>
    <w:p w:rsidR="0049505A" w:rsidRDefault="0058211E">
      <w:pPr>
        <w:pStyle w:val="a3"/>
        <w:spacing w:line="360" w:lineRule="auto"/>
        <w:ind w:right="1109" w:firstLine="708"/>
        <w:jc w:val="both"/>
      </w:pPr>
      <w:r>
        <w:t>Настоящая программа внеурочной деятельности</w:t>
      </w:r>
      <w:r>
        <w:rPr>
          <w:spacing w:val="40"/>
        </w:rPr>
        <w:t xml:space="preserve"> </w:t>
      </w:r>
      <w:r>
        <w:t>«Юный химик» ориентирована на работу по химии вводный курс. 5-7 классы. Пропедевтический курс призван, используя интерес учащихся к экспериментам,</w:t>
      </w:r>
      <w:r>
        <w:rPr>
          <w:spacing w:val="40"/>
        </w:rPr>
        <w:t xml:space="preserve"> </w:t>
      </w:r>
      <w:r>
        <w:t>сформировать умение наблюдать, делать выводы на основе наблюдений, получить первоначальные понятия о классах неорганических веществ, решать расчетные задачи на основе имеющихся знаний по математике.</w:t>
      </w:r>
    </w:p>
    <w:p w:rsidR="0049505A" w:rsidRDefault="0058211E">
      <w:pPr>
        <w:pStyle w:val="a3"/>
        <w:spacing w:before="283" w:line="360" w:lineRule="auto"/>
        <w:ind w:right="1108" w:firstLine="708"/>
        <w:jc w:val="both"/>
      </w:pPr>
      <w:r>
        <w:t>Программа предназначена для обучающихся 5-7 классов</w:t>
      </w:r>
      <w:r>
        <w:rPr>
          <w:spacing w:val="80"/>
        </w:rPr>
        <w:t xml:space="preserve"> </w:t>
      </w:r>
      <w:r>
        <w:t>общео</w:t>
      </w:r>
      <w:r>
        <w:t>бразовательной школы. Уровень обучающихся 5-7 классов средний. Программа учитывает особенность классов, в которых будет осуществляться учебный процесс. В данный курс не входят основополагающие системные знания, с ними учащиеся будут знакомиться с 8 класса.</w:t>
      </w:r>
    </w:p>
    <w:p w:rsidR="0049505A" w:rsidRDefault="0058211E">
      <w:pPr>
        <w:pStyle w:val="a3"/>
        <w:spacing w:line="360" w:lineRule="auto"/>
        <w:ind w:right="1106" w:firstLine="708"/>
        <w:jc w:val="both"/>
      </w:pPr>
      <w:r>
        <w:t>Предмет относится к образовательной области естественнонаучного цикла и является пропедевтическим курсом</w:t>
      </w:r>
      <w:r>
        <w:rPr>
          <w:spacing w:val="40"/>
        </w:rPr>
        <w:t xml:space="preserve"> </w:t>
      </w:r>
      <w:r>
        <w:t>учебного плана.</w:t>
      </w:r>
      <w:r>
        <w:rPr>
          <w:spacing w:val="40"/>
        </w:rPr>
        <w:t xml:space="preserve"> </w:t>
      </w:r>
      <w:r>
        <w:t>В соответствии с учебным планом и примерной программой</w:t>
      </w:r>
      <w:r>
        <w:rPr>
          <w:spacing w:val="40"/>
        </w:rPr>
        <w:t xml:space="preserve"> </w:t>
      </w:r>
      <w:r>
        <w:t>в 5-7</w:t>
      </w:r>
      <w:r>
        <w:rPr>
          <w:spacing w:val="-1"/>
        </w:rPr>
        <w:t xml:space="preserve"> </w:t>
      </w:r>
      <w:r>
        <w:t xml:space="preserve">классе отводится </w:t>
      </w:r>
      <w:r w:rsidR="00A31CB9">
        <w:t>1</w:t>
      </w:r>
      <w:r>
        <w:t xml:space="preserve"> час</w:t>
      </w:r>
      <w:r>
        <w:t xml:space="preserve"> в неделю. За курс на изучение программного матери</w:t>
      </w:r>
      <w:r>
        <w:t>ала отводится 34 часа.</w:t>
      </w:r>
    </w:p>
    <w:p w:rsidR="0049505A" w:rsidRDefault="0058211E">
      <w:pPr>
        <w:pStyle w:val="a3"/>
        <w:spacing w:before="127" w:line="680" w:lineRule="atLeast"/>
        <w:ind w:left="1096" w:right="4670" w:hanging="708"/>
        <w:jc w:val="both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 xml:space="preserve">предмета </w:t>
      </w:r>
      <w:proofErr w:type="gramStart"/>
      <w:r>
        <w:t>Обучающийся</w:t>
      </w:r>
      <w:proofErr w:type="gramEnd"/>
      <w:r>
        <w:rPr>
          <w:spacing w:val="40"/>
        </w:rPr>
        <w:t xml:space="preserve"> </w:t>
      </w:r>
      <w:r>
        <w:t>научится: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61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химический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практикум.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61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расчётные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61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неорганических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веществ.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59"/>
        <w:jc w:val="left"/>
        <w:rPr>
          <w:sz w:val="28"/>
        </w:rPr>
      </w:pPr>
      <w:r>
        <w:rPr>
          <w:sz w:val="28"/>
        </w:rPr>
        <w:t>Называть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хим</w:t>
      </w:r>
      <w:proofErr w:type="gramStart"/>
      <w:r>
        <w:rPr>
          <w:spacing w:val="-2"/>
          <w:sz w:val="28"/>
        </w:rPr>
        <w:t>.р</w:t>
      </w:r>
      <w:proofErr w:type="gramEnd"/>
      <w:r>
        <w:rPr>
          <w:spacing w:val="-2"/>
          <w:sz w:val="28"/>
        </w:rPr>
        <w:t>еакций.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61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вещества.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59" w:line="352" w:lineRule="auto"/>
        <w:ind w:right="1118"/>
        <w:jc w:val="left"/>
        <w:rPr>
          <w:sz w:val="28"/>
        </w:rPr>
      </w:pPr>
      <w:r>
        <w:rPr>
          <w:sz w:val="28"/>
        </w:rPr>
        <w:t>Использовать приобретённые знания и умения в практической деятельности и повседневной жизни.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9"/>
        <w:jc w:val="left"/>
        <w:rPr>
          <w:sz w:val="28"/>
        </w:rPr>
      </w:pPr>
      <w:r>
        <w:rPr>
          <w:sz w:val="28"/>
        </w:rPr>
        <w:t>Анализировать,</w:t>
      </w:r>
      <w:r>
        <w:rPr>
          <w:spacing w:val="-9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обобщать.</w:t>
      </w:r>
    </w:p>
    <w:p w:rsidR="0049505A" w:rsidRDefault="0049505A">
      <w:pPr>
        <w:rPr>
          <w:sz w:val="28"/>
        </w:rPr>
        <w:sectPr w:rsidR="0049505A">
          <w:pgSz w:w="11910" w:h="16840"/>
          <w:pgMar w:top="760" w:right="20" w:bottom="280" w:left="180" w:header="720" w:footer="720" w:gutter="0"/>
          <w:cols w:space="720"/>
        </w:sectPr>
      </w:pPr>
    </w:p>
    <w:p w:rsidR="0049505A" w:rsidRDefault="0058211E">
      <w:pPr>
        <w:pStyle w:val="a3"/>
        <w:spacing w:before="64"/>
        <w:ind w:left="1166"/>
        <w:jc w:val="both"/>
      </w:pPr>
      <w:r>
        <w:lastRenderedPageBreak/>
        <w:t>Следовать</w:t>
      </w:r>
      <w:r>
        <w:rPr>
          <w:spacing w:val="-10"/>
        </w:rPr>
        <w:t xml:space="preserve"> </w:t>
      </w:r>
      <w:r>
        <w:rPr>
          <w:spacing w:val="-2"/>
        </w:rPr>
        <w:t>правилам: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108"/>
        </w:tabs>
        <w:spacing w:before="159" w:line="357" w:lineRule="auto"/>
        <w:ind w:right="1108"/>
        <w:rPr>
          <w:sz w:val="28"/>
        </w:rPr>
      </w:pPr>
      <w:r>
        <w:rPr>
          <w:sz w:val="28"/>
        </w:rPr>
        <w:t>Пользование химической посудой и лабораторным оборудованием (пробирками, химическими стаканами, воронкой, лабораторным штативом, нагревательными приборами).</w:t>
      </w:r>
    </w:p>
    <w:p w:rsidR="0049505A" w:rsidRDefault="0058211E">
      <w:pPr>
        <w:pStyle w:val="a4"/>
        <w:numPr>
          <w:ilvl w:val="0"/>
          <w:numId w:val="1"/>
        </w:numPr>
        <w:tabs>
          <w:tab w:val="left" w:pos="1096"/>
          <w:tab w:val="left" w:pos="1107"/>
        </w:tabs>
        <w:spacing w:line="352" w:lineRule="auto"/>
        <w:ind w:left="1096" w:right="3843" w:hanging="348"/>
        <w:rPr>
          <w:sz w:val="28"/>
        </w:rPr>
      </w:pPr>
      <w:r>
        <w:rPr>
          <w:sz w:val="28"/>
        </w:rPr>
        <w:tab/>
        <w:t>Нагревания,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отстаивания,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фильтрования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выпаривания. </w:t>
      </w:r>
      <w:proofErr w:type="gramStart"/>
      <w:r>
        <w:rPr>
          <w:sz w:val="28"/>
        </w:rPr>
        <w:t>Обучающийся</w:t>
      </w:r>
      <w:proofErr w:type="gramEnd"/>
      <w:r>
        <w:rPr>
          <w:sz w:val="28"/>
        </w:rPr>
        <w:t xml:space="preserve"> получит возможность научиться: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264"/>
        </w:tabs>
        <w:spacing w:before="9"/>
        <w:ind w:left="1264" w:hanging="168"/>
        <w:rPr>
          <w:sz w:val="28"/>
        </w:rPr>
      </w:pPr>
      <w:r>
        <w:rPr>
          <w:sz w:val="28"/>
        </w:rPr>
        <w:t>гр</w:t>
      </w:r>
      <w:r>
        <w:rPr>
          <w:sz w:val="28"/>
        </w:rPr>
        <w:t>амотно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347"/>
        </w:tabs>
        <w:spacing w:before="163" w:line="360" w:lineRule="auto"/>
        <w:ind w:right="1109" w:firstLine="708"/>
        <w:rPr>
          <w:sz w:val="28"/>
        </w:rPr>
      </w:pPr>
      <w:r>
        <w:rPr>
          <w:sz w:val="28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272"/>
        </w:tabs>
        <w:spacing w:line="360" w:lineRule="auto"/>
        <w:ind w:right="1118" w:firstLine="708"/>
        <w:rPr>
          <w:sz w:val="28"/>
        </w:rPr>
      </w:pPr>
      <w:r>
        <w:rPr>
          <w:sz w:val="28"/>
        </w:rPr>
        <w:t>понимать смысл и необходимость соблюдения предписаний, предлагаемых в инструкциях по использова</w:t>
      </w:r>
      <w:r>
        <w:rPr>
          <w:sz w:val="28"/>
        </w:rPr>
        <w:t>нию лекарств, средств бытовой химии и др.;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347"/>
        </w:tabs>
        <w:spacing w:line="360" w:lineRule="auto"/>
        <w:ind w:right="1107" w:firstLine="708"/>
        <w:rPr>
          <w:sz w:val="28"/>
        </w:rPr>
      </w:pPr>
      <w:r>
        <w:rPr>
          <w:sz w:val="28"/>
        </w:rPr>
        <w:t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309"/>
        </w:tabs>
        <w:spacing w:line="360" w:lineRule="auto"/>
        <w:ind w:right="1117" w:firstLine="708"/>
        <w:rPr>
          <w:sz w:val="28"/>
        </w:rPr>
      </w:pPr>
      <w:r>
        <w:rPr>
          <w:sz w:val="28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</w:t>
      </w:r>
      <w:r>
        <w:rPr>
          <w:sz w:val="28"/>
        </w:rPr>
        <w:t>ыполненной работы;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316"/>
        </w:tabs>
        <w:spacing w:line="360" w:lineRule="auto"/>
        <w:ind w:right="1107" w:firstLine="708"/>
        <w:rPr>
          <w:sz w:val="28"/>
        </w:rPr>
      </w:pPr>
      <w:r>
        <w:rPr>
          <w:sz w:val="28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352"/>
        </w:tabs>
        <w:spacing w:before="1" w:line="360" w:lineRule="auto"/>
        <w:ind w:right="1116" w:firstLine="708"/>
        <w:rPr>
          <w:sz w:val="28"/>
        </w:rPr>
      </w:pPr>
      <w:r>
        <w:rPr>
          <w:sz w:val="28"/>
        </w:rPr>
        <w:t>описывать и характеризовать табличную форму перио</w:t>
      </w:r>
      <w:r>
        <w:rPr>
          <w:sz w:val="28"/>
        </w:rPr>
        <w:t>дической системы химических элементов;</w:t>
      </w:r>
    </w:p>
    <w:p w:rsidR="0049505A" w:rsidRDefault="0058211E">
      <w:pPr>
        <w:pStyle w:val="a4"/>
        <w:numPr>
          <w:ilvl w:val="1"/>
          <w:numId w:val="1"/>
        </w:numPr>
        <w:tabs>
          <w:tab w:val="left" w:pos="1309"/>
        </w:tabs>
        <w:spacing w:line="362" w:lineRule="auto"/>
        <w:ind w:right="1116" w:firstLine="708"/>
        <w:rPr>
          <w:sz w:val="28"/>
        </w:rPr>
      </w:pPr>
      <w:r>
        <w:rPr>
          <w:sz w:val="28"/>
        </w:rPr>
        <w:t xml:space="preserve">осознавать значение теоретических знаний для практической деятельности </w:t>
      </w:r>
      <w:r>
        <w:rPr>
          <w:spacing w:val="-2"/>
          <w:sz w:val="28"/>
        </w:rPr>
        <w:t>человека;</w:t>
      </w:r>
    </w:p>
    <w:p w:rsidR="0049505A" w:rsidRDefault="0058211E">
      <w:pPr>
        <w:pStyle w:val="a3"/>
        <w:spacing w:line="317" w:lineRule="exact"/>
        <w:jc w:val="both"/>
      </w:pPr>
      <w:r>
        <w:t>Личностные,</w:t>
      </w:r>
      <w:r>
        <w:rPr>
          <w:spacing w:val="-8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49505A" w:rsidRDefault="0049505A">
      <w:pPr>
        <w:pStyle w:val="a3"/>
        <w:spacing w:before="36"/>
        <w:ind w:left="0"/>
      </w:pPr>
    </w:p>
    <w:p w:rsidR="0049505A" w:rsidRDefault="0058211E">
      <w:pPr>
        <w:pStyle w:val="a3"/>
        <w:spacing w:line="362" w:lineRule="auto"/>
        <w:ind w:right="1084" w:firstLine="708"/>
        <w:jc w:val="right"/>
      </w:pPr>
      <w:proofErr w:type="gramStart"/>
      <w:r>
        <w:t>Предметные: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сфере:</w:t>
      </w:r>
      <w:r>
        <w:rPr>
          <w:spacing w:val="40"/>
        </w:rPr>
        <w:t xml:space="preserve"> </w:t>
      </w:r>
      <w:r>
        <w:t>давать</w:t>
      </w:r>
      <w:r>
        <w:rPr>
          <w:spacing w:val="40"/>
        </w:rPr>
        <w:t xml:space="preserve"> </w:t>
      </w:r>
      <w:r>
        <w:t>определения</w:t>
      </w:r>
      <w:r>
        <w:rPr>
          <w:spacing w:val="39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понятий:</w:t>
      </w:r>
      <w:r>
        <w:rPr>
          <w:spacing w:val="40"/>
        </w:rPr>
        <w:t xml:space="preserve"> </w:t>
      </w:r>
      <w:r>
        <w:t>«химический элемент»,</w:t>
      </w:r>
      <w:r>
        <w:rPr>
          <w:spacing w:val="18"/>
        </w:rPr>
        <w:t xml:space="preserve"> </w:t>
      </w:r>
      <w:r>
        <w:t>«атом»,</w:t>
      </w:r>
      <w:r>
        <w:rPr>
          <w:spacing w:val="20"/>
        </w:rPr>
        <w:t xml:space="preserve"> </w:t>
      </w:r>
      <w:r>
        <w:t>«ион»,</w:t>
      </w:r>
      <w:r>
        <w:rPr>
          <w:spacing w:val="20"/>
        </w:rPr>
        <w:t xml:space="preserve"> </w:t>
      </w:r>
      <w:r>
        <w:t>«молекула»,</w:t>
      </w:r>
      <w:r>
        <w:rPr>
          <w:spacing w:val="20"/>
        </w:rPr>
        <w:t xml:space="preserve"> </w:t>
      </w:r>
      <w:r>
        <w:t>«простые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сложные</w:t>
      </w:r>
      <w:r>
        <w:rPr>
          <w:spacing w:val="18"/>
        </w:rPr>
        <w:t xml:space="preserve"> </w:t>
      </w:r>
      <w:r>
        <w:t>вещества»,</w:t>
      </w:r>
      <w:r>
        <w:rPr>
          <w:spacing w:val="21"/>
        </w:rPr>
        <w:t xml:space="preserve"> </w:t>
      </w:r>
      <w:r>
        <w:rPr>
          <w:spacing w:val="-2"/>
        </w:rPr>
        <w:t>«вещество»,</w:t>
      </w:r>
      <w:proofErr w:type="gramEnd"/>
    </w:p>
    <w:p w:rsidR="0049505A" w:rsidRDefault="0058211E">
      <w:pPr>
        <w:pStyle w:val="a3"/>
        <w:tabs>
          <w:tab w:val="left" w:pos="1902"/>
          <w:tab w:val="left" w:pos="3519"/>
          <w:tab w:val="left" w:pos="5772"/>
          <w:tab w:val="left" w:pos="7100"/>
          <w:tab w:val="left" w:pos="8353"/>
        </w:tabs>
        <w:spacing w:line="317" w:lineRule="exact"/>
        <w:ind w:left="0" w:right="1075"/>
        <w:jc w:val="right"/>
      </w:pPr>
      <w:r>
        <w:rPr>
          <w:spacing w:val="-2"/>
        </w:rPr>
        <w:t>«химическая</w:t>
      </w:r>
      <w:r>
        <w:tab/>
      </w:r>
      <w:r>
        <w:rPr>
          <w:spacing w:val="-2"/>
        </w:rPr>
        <w:t>формула»,</w:t>
      </w:r>
      <w:r>
        <w:tab/>
      </w:r>
      <w:r>
        <w:rPr>
          <w:spacing w:val="-2"/>
        </w:rPr>
        <w:t>«относительная</w:t>
      </w:r>
      <w:r>
        <w:tab/>
      </w:r>
      <w:r>
        <w:rPr>
          <w:spacing w:val="-2"/>
        </w:rPr>
        <w:t>атомная</w:t>
      </w:r>
      <w:r>
        <w:tab/>
      </w:r>
      <w:r>
        <w:rPr>
          <w:spacing w:val="-2"/>
        </w:rPr>
        <w:t>масса»,</w:t>
      </w:r>
      <w:r>
        <w:tab/>
      </w:r>
      <w:r>
        <w:rPr>
          <w:spacing w:val="-2"/>
        </w:rPr>
        <w:t>«относительная</w:t>
      </w:r>
    </w:p>
    <w:p w:rsidR="0049505A" w:rsidRDefault="0049505A">
      <w:pPr>
        <w:spacing w:line="317" w:lineRule="exact"/>
        <w:jc w:val="right"/>
        <w:sectPr w:rsidR="0049505A">
          <w:pgSz w:w="11910" w:h="16840"/>
          <w:pgMar w:top="760" w:right="20" w:bottom="280" w:left="180" w:header="720" w:footer="720" w:gutter="0"/>
          <w:cols w:space="720"/>
        </w:sectPr>
      </w:pPr>
    </w:p>
    <w:p w:rsidR="0049505A" w:rsidRDefault="0058211E">
      <w:pPr>
        <w:pStyle w:val="a3"/>
        <w:tabs>
          <w:tab w:val="left" w:pos="1974"/>
          <w:tab w:val="left" w:pos="2300"/>
          <w:tab w:val="left" w:pos="3425"/>
          <w:tab w:val="left" w:pos="3590"/>
          <w:tab w:val="left" w:pos="5327"/>
          <w:tab w:val="left" w:pos="5474"/>
          <w:tab w:val="left" w:pos="6781"/>
          <w:tab w:val="left" w:pos="7304"/>
          <w:tab w:val="left" w:pos="8476"/>
          <w:tab w:val="left" w:pos="8596"/>
        </w:tabs>
        <w:spacing w:before="64" w:line="360" w:lineRule="auto"/>
        <w:ind w:right="1083"/>
      </w:pPr>
      <w:proofErr w:type="gramStart"/>
      <w:r>
        <w:rPr>
          <w:spacing w:val="-2"/>
        </w:rPr>
        <w:lastRenderedPageBreak/>
        <w:t>молекулярная</w:t>
      </w:r>
      <w:r>
        <w:tab/>
      </w:r>
      <w:r>
        <w:rPr>
          <w:spacing w:val="-2"/>
        </w:rPr>
        <w:t>масса»,</w:t>
      </w:r>
      <w:r>
        <w:tab/>
      </w:r>
      <w:r>
        <w:rPr>
          <w:spacing w:val="-2"/>
        </w:rPr>
        <w:t>«валентность»,</w:t>
      </w:r>
      <w:r>
        <w:tab/>
      </w:r>
      <w:r>
        <w:tab/>
      </w:r>
      <w:r>
        <w:rPr>
          <w:spacing w:val="-2"/>
        </w:rPr>
        <w:t>«степень</w:t>
      </w:r>
      <w:r>
        <w:tab/>
      </w:r>
      <w:r>
        <w:rPr>
          <w:spacing w:val="-2"/>
        </w:rPr>
        <w:t>окисления»,</w:t>
      </w:r>
      <w:r>
        <w:tab/>
      </w:r>
      <w:r>
        <w:rPr>
          <w:spacing w:val="-2"/>
        </w:rPr>
        <w:t>«кристаллическая решетка»,</w:t>
      </w:r>
      <w:r>
        <w:tab/>
      </w:r>
      <w:r>
        <w:rPr>
          <w:spacing w:val="-2"/>
        </w:rPr>
        <w:t>«оксиды»,</w:t>
      </w:r>
      <w:r>
        <w:tab/>
      </w:r>
      <w:r>
        <w:tab/>
      </w:r>
      <w:r>
        <w:rPr>
          <w:spacing w:val="-2"/>
        </w:rPr>
        <w:t>«кислоты»,</w:t>
      </w:r>
      <w:r>
        <w:tab/>
      </w:r>
      <w:r>
        <w:rPr>
          <w:spacing w:val="-2"/>
        </w:rPr>
        <w:t>«основания»,</w:t>
      </w:r>
      <w:r>
        <w:tab/>
      </w:r>
      <w:r>
        <w:rPr>
          <w:spacing w:val="-2"/>
        </w:rPr>
        <w:t>«соли»,</w:t>
      </w:r>
      <w:r>
        <w:tab/>
      </w:r>
      <w:r>
        <w:tab/>
      </w:r>
      <w:r>
        <w:rPr>
          <w:spacing w:val="-2"/>
        </w:rPr>
        <w:t>«амфотерность»,</w:t>
      </w:r>
      <w:proofErr w:type="gramEnd"/>
    </w:p>
    <w:p w:rsidR="0049505A" w:rsidRDefault="0058211E">
      <w:pPr>
        <w:pStyle w:val="a3"/>
        <w:tabs>
          <w:tab w:val="left" w:pos="2266"/>
          <w:tab w:val="left" w:pos="4501"/>
          <w:tab w:val="left" w:pos="5643"/>
          <w:tab w:val="left" w:pos="7832"/>
          <w:tab w:val="left" w:pos="9269"/>
        </w:tabs>
        <w:spacing w:before="2"/>
      </w:pPr>
      <w:r>
        <w:rPr>
          <w:spacing w:val="-2"/>
        </w:rPr>
        <w:t>«индикатор»,</w:t>
      </w:r>
      <w:r>
        <w:tab/>
      </w:r>
      <w:r>
        <w:rPr>
          <w:spacing w:val="-2"/>
        </w:rPr>
        <w:t>«периодический</w:t>
      </w:r>
      <w:r>
        <w:tab/>
      </w:r>
      <w:r>
        <w:rPr>
          <w:spacing w:val="-2"/>
        </w:rPr>
        <w:t>закон»,</w:t>
      </w:r>
      <w:r>
        <w:tab/>
      </w:r>
      <w:r>
        <w:rPr>
          <w:spacing w:val="-2"/>
        </w:rPr>
        <w:t>«периодическая</w:t>
      </w:r>
      <w:r>
        <w:tab/>
      </w:r>
      <w:r>
        <w:rPr>
          <w:spacing w:val="-2"/>
        </w:rPr>
        <w:t>таблица»,</w:t>
      </w:r>
      <w:r>
        <w:tab/>
      </w:r>
      <w:r>
        <w:rPr>
          <w:spacing w:val="-2"/>
        </w:rPr>
        <w:t>«изотопы»,</w:t>
      </w:r>
    </w:p>
    <w:p w:rsidR="0049505A" w:rsidRDefault="0058211E">
      <w:pPr>
        <w:pStyle w:val="a3"/>
        <w:tabs>
          <w:tab w:val="left" w:pos="2398"/>
          <w:tab w:val="left" w:pos="3698"/>
          <w:tab w:val="left" w:pos="7452"/>
          <w:tab w:val="left" w:pos="9462"/>
        </w:tabs>
        <w:spacing w:before="160"/>
      </w:pPr>
      <w:r>
        <w:rPr>
          <w:spacing w:val="-2"/>
        </w:rPr>
        <w:t>«химическая</w:t>
      </w:r>
      <w:r>
        <w:tab/>
      </w:r>
      <w:r>
        <w:rPr>
          <w:spacing w:val="-2"/>
        </w:rPr>
        <w:t>связь»,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электроотрицательность</w:t>
      </w:r>
      <w:proofErr w:type="spellEnd"/>
      <w:r>
        <w:rPr>
          <w:spacing w:val="-2"/>
        </w:rPr>
        <w:t>»,</w:t>
      </w:r>
      <w:r>
        <w:tab/>
      </w:r>
      <w:r>
        <w:rPr>
          <w:spacing w:val="-2"/>
        </w:rPr>
        <w:t>«химическая</w:t>
      </w:r>
      <w:r>
        <w:tab/>
      </w:r>
      <w:r>
        <w:rPr>
          <w:spacing w:val="-2"/>
        </w:rPr>
        <w:t>реакция»,</w:t>
      </w:r>
    </w:p>
    <w:p w:rsidR="0049505A" w:rsidRDefault="0058211E">
      <w:pPr>
        <w:pStyle w:val="a3"/>
        <w:spacing w:before="160"/>
      </w:pPr>
      <w:r>
        <w:t>«химическое</w:t>
      </w:r>
      <w:r>
        <w:rPr>
          <w:spacing w:val="61"/>
          <w:w w:val="150"/>
        </w:rPr>
        <w:t xml:space="preserve"> </w:t>
      </w:r>
      <w:r>
        <w:t>уравнение»,</w:t>
      </w:r>
      <w:r>
        <w:rPr>
          <w:spacing w:val="62"/>
          <w:w w:val="150"/>
        </w:rPr>
        <w:t xml:space="preserve"> </w:t>
      </w:r>
      <w:r>
        <w:t>«генетическая</w:t>
      </w:r>
      <w:r>
        <w:rPr>
          <w:spacing w:val="64"/>
          <w:w w:val="150"/>
        </w:rPr>
        <w:t xml:space="preserve"> </w:t>
      </w:r>
      <w:r>
        <w:t>связь»,</w:t>
      </w:r>
      <w:r>
        <w:rPr>
          <w:spacing w:val="62"/>
          <w:w w:val="150"/>
        </w:rPr>
        <w:t xml:space="preserve"> </w:t>
      </w:r>
      <w:r>
        <w:t>«окисление»,</w:t>
      </w:r>
      <w:r>
        <w:rPr>
          <w:spacing w:val="63"/>
          <w:w w:val="150"/>
        </w:rPr>
        <w:t xml:space="preserve"> </w:t>
      </w:r>
      <w:r>
        <w:rPr>
          <w:spacing w:val="-2"/>
        </w:rPr>
        <w:t>«восстановление»,</w:t>
      </w:r>
    </w:p>
    <w:p w:rsidR="0049505A" w:rsidRDefault="0058211E">
      <w:pPr>
        <w:pStyle w:val="a3"/>
        <w:spacing w:before="161" w:line="360" w:lineRule="auto"/>
        <w:ind w:right="1079"/>
        <w:jc w:val="both"/>
      </w:pPr>
      <w:r>
        <w:t>«электролитическая диссоциация», «скорость химической реакции»</w:t>
      </w:r>
      <w:proofErr w:type="gramStart"/>
      <w:r>
        <w:t>;о</w:t>
      </w:r>
      <w:proofErr w:type="gramEnd"/>
      <w:r>
        <w:t>писать демонстрационные и самостоятельно проведенные химические эксперименты; описывать и различать изученные классы неорганических соединений, простые и сложные вещества, хи</w:t>
      </w:r>
      <w:r>
        <w:t>мические реакции; классифицировать изученные объекты и явления;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 структурировать изученный ма</w:t>
      </w:r>
      <w:r>
        <w:t xml:space="preserve">териал и химическую информацию, полученную из других </w:t>
      </w:r>
      <w:proofErr w:type="spellStart"/>
      <w:r>
        <w:t>источников</w:t>
      </w:r>
      <w:proofErr w:type="gramStart"/>
      <w:r>
        <w:t>;м</w:t>
      </w:r>
      <w:proofErr w:type="gramEnd"/>
      <w:r>
        <w:t>оделировать</w:t>
      </w:r>
      <w:proofErr w:type="spellEnd"/>
      <w:r>
        <w:t xml:space="preserve"> строение атомов элементов, строение простых молекул; В </w:t>
      </w:r>
      <w:proofErr w:type="spellStart"/>
      <w:r>
        <w:t>ценностно</w:t>
      </w:r>
      <w:proofErr w:type="spellEnd"/>
      <w:r>
        <w:t xml:space="preserve"> – ориентационной сфере: анализировать и оценивать последствия для окружающей среды бытовой и производственной деят</w:t>
      </w:r>
      <w:r>
        <w:t>ельности человека, связанной с переработкой веществ; В трудовой сфере: проводить химический эксперимент;</w:t>
      </w:r>
    </w:p>
    <w:p w:rsidR="0049505A" w:rsidRDefault="0058211E">
      <w:pPr>
        <w:pStyle w:val="a3"/>
        <w:spacing w:before="201" w:line="360" w:lineRule="auto"/>
        <w:ind w:right="1076" w:firstLine="69"/>
        <w:jc w:val="both"/>
      </w:pPr>
      <w:r>
        <w:t xml:space="preserve">В сфере безопасности жизнедеятельности: оказывать первую помощь при отравлениях, ожогах и других травмах, связанных с веществами и лабораторным </w:t>
      </w:r>
      <w:r>
        <w:rPr>
          <w:spacing w:val="-2"/>
        </w:rPr>
        <w:t>оборудо</w:t>
      </w:r>
      <w:r>
        <w:rPr>
          <w:spacing w:val="-2"/>
        </w:rPr>
        <w:t>ванием.</w:t>
      </w:r>
    </w:p>
    <w:p w:rsidR="0049505A" w:rsidRDefault="0058211E">
      <w:pPr>
        <w:pStyle w:val="a3"/>
        <w:spacing w:before="199" w:line="360" w:lineRule="auto"/>
        <w:ind w:right="1076" w:firstLine="708"/>
        <w:jc w:val="both"/>
      </w:pPr>
      <w:r>
        <w:t>Личностные: в ценностно-ориентационной сфере — чувство гордости за российскую химическую науку, гуманизм, отношение к труду, целеустремленность; формирование ценности здорового и безопасного образа жизни; усвоение правил индивидуального и коллектив</w:t>
      </w:r>
      <w:r>
        <w:t>ного безопасного поведения в чрезвычайных ситуациях, угрожающих жизни</w:t>
      </w:r>
      <w:r>
        <w:rPr>
          <w:spacing w:val="-1"/>
        </w:rPr>
        <w:t xml:space="preserve"> </w:t>
      </w:r>
      <w:r>
        <w:t>и здоровью людей; в трудовой сфере — готовность к осознанному выбору дальнейшей образовательной траектории; в познавательной (когнитивной, интеллектуальной) сфере — умение управлять свое</w:t>
      </w:r>
      <w:r>
        <w:t>й познавательной деятельностью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ормирование основ экологической культуры, соответствующей современному</w:t>
      </w:r>
      <w:r>
        <w:rPr>
          <w:spacing w:val="80"/>
        </w:rPr>
        <w:t xml:space="preserve"> </w:t>
      </w:r>
      <w:r>
        <w:t>уровню</w:t>
      </w:r>
      <w:r>
        <w:rPr>
          <w:spacing w:val="80"/>
        </w:rPr>
        <w:t xml:space="preserve"> </w:t>
      </w:r>
      <w:r>
        <w:t>экологического</w:t>
      </w:r>
      <w:r>
        <w:rPr>
          <w:spacing w:val="80"/>
        </w:rPr>
        <w:t xml:space="preserve"> </w:t>
      </w:r>
      <w:r>
        <w:t>мышления,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опыта</w:t>
      </w:r>
      <w:r>
        <w:rPr>
          <w:spacing w:val="80"/>
        </w:rPr>
        <w:t xml:space="preserve"> </w:t>
      </w:r>
      <w:r>
        <w:t>экологически</w:t>
      </w:r>
    </w:p>
    <w:p w:rsidR="0049505A" w:rsidRDefault="0049505A">
      <w:pPr>
        <w:spacing w:line="360" w:lineRule="auto"/>
        <w:jc w:val="both"/>
        <w:sectPr w:rsidR="0049505A">
          <w:pgSz w:w="11910" w:h="16840"/>
          <w:pgMar w:top="760" w:right="20" w:bottom="280" w:left="180" w:header="720" w:footer="720" w:gutter="0"/>
          <w:cols w:space="720"/>
        </w:sectPr>
      </w:pPr>
    </w:p>
    <w:p w:rsidR="0049505A" w:rsidRDefault="0058211E">
      <w:pPr>
        <w:pStyle w:val="a3"/>
        <w:spacing w:before="64" w:line="360" w:lineRule="auto"/>
        <w:ind w:right="1080"/>
        <w:jc w:val="both"/>
      </w:pPr>
      <w:r>
        <w:lastRenderedPageBreak/>
        <w:t>ориентированной рефлексивн</w:t>
      </w:r>
      <w:proofErr w:type="gramStart"/>
      <w:r>
        <w:t>о-</w:t>
      </w:r>
      <w:proofErr w:type="gramEnd"/>
      <w:r>
        <w:t xml:space="preserve"> оценочной и практической деятельности в жизненных</w:t>
      </w:r>
      <w:r>
        <w:t xml:space="preserve"> ситуациях;</w:t>
      </w:r>
    </w:p>
    <w:p w:rsidR="0049505A" w:rsidRDefault="0058211E">
      <w:pPr>
        <w:pStyle w:val="a3"/>
        <w:spacing w:before="201" w:line="360" w:lineRule="auto"/>
        <w:ind w:right="1076" w:firstLine="708"/>
        <w:jc w:val="both"/>
      </w:pPr>
      <w:proofErr w:type="spellStart"/>
      <w:r>
        <w:t>Метапредметные</w:t>
      </w:r>
      <w:proofErr w:type="spellEnd"/>
      <w:r>
        <w:t xml:space="preserve">: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</w:t>
      </w:r>
      <w:proofErr w:type="spellStart"/>
      <w:proofErr w:type="gramStart"/>
      <w:r>
        <w:t>по-знавательной</w:t>
      </w:r>
      <w:proofErr w:type="spellEnd"/>
      <w:proofErr w:type="gramEnd"/>
      <w:r>
        <w:t xml:space="preserve"> деятельности; умение самостоятельно пл</w:t>
      </w:r>
      <w:r>
        <w:t>анировать пути достижения целей, в том числе альтернативные, осознанно выбирать наиболее эффективные способы решения учебных и познавательных задач; умение</w:t>
      </w:r>
      <w:r>
        <w:rPr>
          <w:spacing w:val="-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свои действия с</w:t>
      </w:r>
      <w:r>
        <w:rPr>
          <w:spacing w:val="-1"/>
        </w:rPr>
        <w:t xml:space="preserve"> </w:t>
      </w:r>
      <w:r>
        <w:t>планируемыми результатами, осуществлять контроль своей деятельности в про</w:t>
      </w:r>
      <w:r>
        <w:t>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умение оценивать правильность выполнения учебной задачи, собственные возможности её р</w:t>
      </w:r>
      <w:r>
        <w:t xml:space="preserve">ешения; владение основами самоконтроля, самооценки, принятия решений и осуществления осознанного выбора в учебной и познавательной </w:t>
      </w:r>
      <w:proofErr w:type="spellStart"/>
      <w:r>
        <w:t>деятельности</w:t>
      </w:r>
      <w:proofErr w:type="gramStart"/>
      <w:r>
        <w:t>;у</w:t>
      </w:r>
      <w:proofErr w:type="gramEnd"/>
      <w:r>
        <w:t>мение</w:t>
      </w:r>
      <w:proofErr w:type="spellEnd"/>
      <w:r>
        <w:t xml:space="preserve"> определять понятия, создавать обобщения, устанавливать аналогии, классифицировать, самостоятельно выбират</w:t>
      </w:r>
      <w:r>
        <w:t>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умение создавать, применять и преобразовывать знаки и символы, моде</w:t>
      </w:r>
      <w:r>
        <w:t xml:space="preserve">ли и схемы для решения учебных и познавательных задач; умение организовывать учебное сотрудничество и совместную деятельность с учителем и </w:t>
      </w:r>
      <w:proofErr w:type="spellStart"/>
      <w:r>
        <w:t>сверстниками</w:t>
      </w:r>
      <w:proofErr w:type="gramStart"/>
      <w:r>
        <w:t>;р</w:t>
      </w:r>
      <w:proofErr w:type="gramEnd"/>
      <w:r>
        <w:t>аботать</w:t>
      </w:r>
      <w:proofErr w:type="spellEnd"/>
      <w:r>
        <w:t xml:space="preserve"> индивидуально и в группе: находить общее решение и разрешать конфликты на основе согласования п</w:t>
      </w:r>
      <w:r>
        <w:t xml:space="preserve">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</w:t>
      </w:r>
      <w:proofErr w:type="spellStart"/>
      <w:proofErr w:type="gramStart"/>
      <w:r>
        <w:t>деятел</w:t>
      </w:r>
      <w:r>
        <w:t>ь-ности</w:t>
      </w:r>
      <w:proofErr w:type="spellEnd"/>
      <w:proofErr w:type="gramEnd"/>
      <w:r>
        <w:t>; владение устной и письменной речью, монологической контекстной речью; формирование и развитие компетентности в области использования информационн</w:t>
      </w:r>
      <w:proofErr w:type="gramStart"/>
      <w:r>
        <w:t>о-</w:t>
      </w:r>
      <w:proofErr w:type="gramEnd"/>
      <w:r>
        <w:rPr>
          <w:spacing w:val="67"/>
        </w:rPr>
        <w:t xml:space="preserve">  </w:t>
      </w:r>
      <w:r>
        <w:t>коммуникационных</w:t>
      </w:r>
      <w:r>
        <w:rPr>
          <w:spacing w:val="67"/>
        </w:rPr>
        <w:t xml:space="preserve">  </w:t>
      </w:r>
      <w:r>
        <w:t>технологий;</w:t>
      </w:r>
      <w:r>
        <w:rPr>
          <w:spacing w:val="68"/>
        </w:rPr>
        <w:t xml:space="preserve">  </w:t>
      </w:r>
      <w:r>
        <w:t>формирование</w:t>
      </w:r>
      <w:r>
        <w:rPr>
          <w:spacing w:val="66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развитие</w:t>
      </w:r>
    </w:p>
    <w:p w:rsidR="0049505A" w:rsidRDefault="0049505A">
      <w:pPr>
        <w:spacing w:line="360" w:lineRule="auto"/>
        <w:jc w:val="both"/>
        <w:sectPr w:rsidR="0049505A">
          <w:pgSz w:w="11910" w:h="16840"/>
          <w:pgMar w:top="760" w:right="20" w:bottom="280" w:left="180" w:header="720" w:footer="720" w:gutter="0"/>
          <w:cols w:space="720"/>
        </w:sectPr>
      </w:pPr>
    </w:p>
    <w:p w:rsidR="0049505A" w:rsidRDefault="0058211E">
      <w:pPr>
        <w:pStyle w:val="a3"/>
        <w:tabs>
          <w:tab w:val="left" w:pos="2655"/>
          <w:tab w:val="left" w:pos="4403"/>
          <w:tab w:val="left" w:pos="5669"/>
          <w:tab w:val="left" w:pos="7345"/>
          <w:tab w:val="left" w:pos="8127"/>
          <w:tab w:val="left" w:pos="8662"/>
        </w:tabs>
        <w:spacing w:before="64" w:line="360" w:lineRule="auto"/>
        <w:ind w:right="1087"/>
      </w:pPr>
      <w:r>
        <w:rPr>
          <w:spacing w:val="-2"/>
        </w:rPr>
        <w:lastRenderedPageBreak/>
        <w:t>экологического</w:t>
      </w:r>
      <w:r>
        <w:tab/>
      </w:r>
      <w:r>
        <w:rPr>
          <w:spacing w:val="-2"/>
        </w:rPr>
        <w:t>мышления,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применять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познавательной, </w:t>
      </w:r>
      <w:r>
        <w:t>коммуникативной, социальной практике и профессиональной ориентации.</w:t>
      </w:r>
    </w:p>
    <w:p w:rsidR="0049505A" w:rsidRDefault="0049505A">
      <w:pPr>
        <w:pStyle w:val="a3"/>
        <w:ind w:left="0"/>
      </w:pPr>
    </w:p>
    <w:p w:rsidR="0049505A" w:rsidRDefault="0049505A">
      <w:pPr>
        <w:pStyle w:val="a3"/>
        <w:ind w:left="0"/>
      </w:pPr>
    </w:p>
    <w:p w:rsidR="0049505A" w:rsidRDefault="0049505A">
      <w:pPr>
        <w:pStyle w:val="a3"/>
        <w:ind w:left="0"/>
      </w:pPr>
    </w:p>
    <w:p w:rsidR="0049505A" w:rsidRDefault="0049505A">
      <w:pPr>
        <w:pStyle w:val="a3"/>
        <w:ind w:left="0"/>
      </w:pPr>
    </w:p>
    <w:p w:rsidR="0049505A" w:rsidRDefault="0049505A">
      <w:pPr>
        <w:pStyle w:val="a3"/>
        <w:ind w:left="0"/>
      </w:pPr>
    </w:p>
    <w:p w:rsidR="0049505A" w:rsidRDefault="0049505A">
      <w:pPr>
        <w:pStyle w:val="a3"/>
        <w:ind w:left="0"/>
      </w:pPr>
    </w:p>
    <w:p w:rsidR="0049505A" w:rsidRDefault="0049505A">
      <w:pPr>
        <w:pStyle w:val="a3"/>
        <w:ind w:left="0"/>
      </w:pPr>
    </w:p>
    <w:p w:rsidR="0049505A" w:rsidRDefault="0049505A">
      <w:pPr>
        <w:pStyle w:val="a3"/>
        <w:spacing w:before="34"/>
        <w:ind w:left="0"/>
      </w:pPr>
    </w:p>
    <w:p w:rsidR="0049505A" w:rsidRDefault="0058211E">
      <w:pPr>
        <w:pStyle w:val="a3"/>
        <w:spacing w:before="1"/>
        <w:ind w:left="0" w:right="691"/>
        <w:jc w:val="center"/>
      </w:pPr>
      <w:r>
        <w:rPr>
          <w:spacing w:val="-2"/>
        </w:rPr>
        <w:t>Содержание</w:t>
      </w:r>
    </w:p>
    <w:p w:rsidR="0049505A" w:rsidRDefault="0049505A">
      <w:pPr>
        <w:pStyle w:val="a3"/>
        <w:spacing w:before="1"/>
        <w:ind w:left="0"/>
        <w:rPr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1670"/>
        <w:gridCol w:w="2187"/>
        <w:gridCol w:w="542"/>
        <w:gridCol w:w="1136"/>
        <w:gridCol w:w="1700"/>
        <w:gridCol w:w="2231"/>
        <w:gridCol w:w="1110"/>
      </w:tblGrid>
      <w:tr w:rsidR="0049505A">
        <w:trPr>
          <w:trHeight w:val="2253"/>
        </w:trPr>
        <w:tc>
          <w:tcPr>
            <w:tcW w:w="850" w:type="dxa"/>
          </w:tcPr>
          <w:p w:rsidR="0049505A" w:rsidRDefault="0058211E">
            <w:pPr>
              <w:pStyle w:val="TableParagraph"/>
              <w:ind w:left="105" w:right="349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399" w:type="dxa"/>
            <w:gridSpan w:val="3"/>
          </w:tcPr>
          <w:p w:rsidR="0049505A" w:rsidRDefault="0058211E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Тематический блок (тема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учебного занятия при отсутствии тем, блока)</w:t>
            </w:r>
          </w:p>
        </w:tc>
        <w:tc>
          <w:tcPr>
            <w:tcW w:w="1136" w:type="dxa"/>
          </w:tcPr>
          <w:p w:rsidR="0049505A" w:rsidRDefault="0058211E">
            <w:pPr>
              <w:pStyle w:val="TableParagraph"/>
              <w:ind w:left="103" w:right="183"/>
              <w:rPr>
                <w:sz w:val="28"/>
              </w:rPr>
            </w:pPr>
            <w:r>
              <w:rPr>
                <w:spacing w:val="-2"/>
                <w:sz w:val="28"/>
              </w:rPr>
              <w:t>Кол-во часов</w:t>
            </w:r>
          </w:p>
        </w:tc>
        <w:tc>
          <w:tcPr>
            <w:tcW w:w="1700" w:type="dxa"/>
          </w:tcPr>
          <w:p w:rsidR="0049505A" w:rsidRDefault="0058211E">
            <w:pPr>
              <w:pStyle w:val="TableParagraph"/>
              <w:ind w:left="103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Использова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проектной (</w:t>
            </w:r>
            <w:proofErr w:type="spellStart"/>
            <w:r>
              <w:rPr>
                <w:spacing w:val="-2"/>
                <w:sz w:val="28"/>
              </w:rPr>
              <w:t>исследоват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ельской</w:t>
            </w:r>
            <w:proofErr w:type="spellEnd"/>
            <w:r>
              <w:rPr>
                <w:spacing w:val="-2"/>
                <w:sz w:val="28"/>
              </w:rPr>
              <w:t xml:space="preserve">) </w:t>
            </w:r>
            <w:proofErr w:type="spellStart"/>
            <w:r>
              <w:rPr>
                <w:spacing w:val="-2"/>
                <w:sz w:val="28"/>
              </w:rPr>
              <w:t>деятельност</w:t>
            </w:r>
            <w:proofErr w:type="spellEnd"/>
          </w:p>
          <w:p w:rsidR="0049505A" w:rsidRDefault="0058211E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231" w:type="dxa"/>
            <w:tcBorders>
              <w:right w:val="nil"/>
            </w:tcBorders>
          </w:tcPr>
          <w:p w:rsidR="0049505A" w:rsidRDefault="0058211E">
            <w:pPr>
              <w:pStyle w:val="TableParagraph"/>
              <w:tabs>
                <w:tab w:val="left" w:pos="1874"/>
              </w:tabs>
              <w:ind w:left="102" w:right="19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1110" w:type="dxa"/>
            <w:tcBorders>
              <w:left w:val="nil"/>
            </w:tcBorders>
          </w:tcPr>
          <w:p w:rsidR="0049505A" w:rsidRDefault="0058211E">
            <w:pPr>
              <w:pStyle w:val="TableParagraph"/>
              <w:spacing w:line="315" w:lineRule="exact"/>
              <w:ind w:right="10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формы</w:t>
            </w:r>
          </w:p>
        </w:tc>
      </w:tr>
      <w:tr w:rsidR="0049505A">
        <w:trPr>
          <w:trHeight w:val="642"/>
        </w:trPr>
        <w:tc>
          <w:tcPr>
            <w:tcW w:w="850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399" w:type="dxa"/>
            <w:gridSpan w:val="3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2"/>
                <w:sz w:val="28"/>
              </w:rPr>
              <w:t xml:space="preserve"> естествознания</w:t>
            </w:r>
          </w:p>
        </w:tc>
        <w:tc>
          <w:tcPr>
            <w:tcW w:w="1136" w:type="dxa"/>
          </w:tcPr>
          <w:p w:rsidR="0049505A" w:rsidRDefault="0058211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70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2231" w:type="dxa"/>
            <w:tcBorders>
              <w:right w:val="nil"/>
            </w:tcBorders>
          </w:tcPr>
          <w:p w:rsidR="0049505A" w:rsidRDefault="0058211E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49505A" w:rsidRDefault="0058211E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pacing w:val="-4"/>
                <w:sz w:val="28"/>
              </w:rPr>
              <w:t>№1,2</w:t>
            </w:r>
          </w:p>
        </w:tc>
        <w:tc>
          <w:tcPr>
            <w:tcW w:w="1110" w:type="dxa"/>
            <w:tcBorders>
              <w:left w:val="nil"/>
            </w:tcBorders>
          </w:tcPr>
          <w:p w:rsidR="0049505A" w:rsidRDefault="0058211E">
            <w:pPr>
              <w:pStyle w:val="TableParagraph"/>
              <w:spacing w:line="315" w:lineRule="exact"/>
              <w:ind w:right="103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49505A">
        <w:trPr>
          <w:trHeight w:val="967"/>
        </w:trPr>
        <w:tc>
          <w:tcPr>
            <w:tcW w:w="850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399" w:type="dxa"/>
            <w:gridSpan w:val="3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химии.</w:t>
            </w:r>
          </w:p>
        </w:tc>
        <w:tc>
          <w:tcPr>
            <w:tcW w:w="1136" w:type="dxa"/>
          </w:tcPr>
          <w:p w:rsidR="0049505A" w:rsidRDefault="0058211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70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2231" w:type="dxa"/>
            <w:tcBorders>
              <w:right w:val="nil"/>
            </w:tcBorders>
          </w:tcPr>
          <w:p w:rsidR="0049505A" w:rsidRDefault="0058211E">
            <w:pPr>
              <w:pStyle w:val="TableParagraph"/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  <w:p w:rsidR="0049505A" w:rsidRDefault="0058211E">
            <w:pPr>
              <w:pStyle w:val="TableParagraph"/>
              <w:spacing w:before="2" w:line="322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№3Контрольная</w:t>
            </w:r>
          </w:p>
          <w:p w:rsidR="0049505A" w:rsidRDefault="0058211E">
            <w:pPr>
              <w:pStyle w:val="TableParagraph"/>
              <w:spacing w:line="308" w:lineRule="exact"/>
              <w:ind w:left="102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1110" w:type="dxa"/>
            <w:tcBorders>
              <w:left w:val="nil"/>
            </w:tcBorders>
          </w:tcPr>
          <w:p w:rsidR="0049505A" w:rsidRDefault="0058211E">
            <w:pPr>
              <w:pStyle w:val="TableParagraph"/>
              <w:spacing w:line="242" w:lineRule="auto"/>
              <w:ind w:left="203"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работа </w:t>
            </w:r>
            <w:proofErr w:type="spellStart"/>
            <w:proofErr w:type="gramStart"/>
            <w:r>
              <w:rPr>
                <w:spacing w:val="-2"/>
                <w:sz w:val="28"/>
              </w:rPr>
              <w:t>работа</w:t>
            </w:r>
            <w:proofErr w:type="spellEnd"/>
            <w:proofErr w:type="gramEnd"/>
          </w:p>
        </w:tc>
      </w:tr>
      <w:tr w:rsidR="0049505A">
        <w:trPr>
          <w:trHeight w:val="966"/>
        </w:trPr>
        <w:tc>
          <w:tcPr>
            <w:tcW w:w="850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670" w:type="dxa"/>
            <w:tcBorders>
              <w:right w:val="nil"/>
            </w:tcBorders>
          </w:tcPr>
          <w:p w:rsidR="0049505A" w:rsidRDefault="0058211E">
            <w:pPr>
              <w:pStyle w:val="TableParagraph"/>
              <w:ind w:left="107" w:right="128"/>
              <w:rPr>
                <w:sz w:val="28"/>
              </w:rPr>
            </w:pPr>
            <w:r>
              <w:rPr>
                <w:spacing w:val="-2"/>
                <w:sz w:val="28"/>
              </w:rPr>
              <w:t>Явления, веществами</w:t>
            </w:r>
          </w:p>
        </w:tc>
        <w:tc>
          <w:tcPr>
            <w:tcW w:w="2187" w:type="dxa"/>
            <w:tcBorders>
              <w:left w:val="nil"/>
              <w:right w:val="nil"/>
            </w:tcBorders>
          </w:tcPr>
          <w:p w:rsidR="0049505A" w:rsidRDefault="0058211E">
            <w:pPr>
              <w:pStyle w:val="TableParagraph"/>
              <w:spacing w:line="315" w:lineRule="exact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происходящие</w:t>
            </w:r>
          </w:p>
        </w:tc>
        <w:tc>
          <w:tcPr>
            <w:tcW w:w="542" w:type="dxa"/>
            <w:tcBorders>
              <w:left w:val="nil"/>
            </w:tcBorders>
          </w:tcPr>
          <w:p w:rsidR="0049505A" w:rsidRDefault="0058211E">
            <w:pPr>
              <w:pStyle w:val="TableParagraph"/>
              <w:spacing w:line="315" w:lineRule="exact"/>
              <w:ind w:left="309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136" w:type="dxa"/>
          </w:tcPr>
          <w:p w:rsidR="0049505A" w:rsidRDefault="0058211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70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3341" w:type="dxa"/>
            <w:gridSpan w:val="2"/>
          </w:tcPr>
          <w:p w:rsidR="0049505A" w:rsidRDefault="0058211E">
            <w:pPr>
              <w:pStyle w:val="TableParagraph"/>
              <w:tabs>
                <w:tab w:val="left" w:pos="2429"/>
              </w:tabs>
              <w:spacing w:line="315" w:lineRule="exact"/>
              <w:ind w:left="102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</w:p>
          <w:p w:rsidR="0049505A" w:rsidRDefault="0058211E">
            <w:pPr>
              <w:pStyle w:val="TableParagraph"/>
              <w:tabs>
                <w:tab w:val="left" w:pos="1675"/>
              </w:tabs>
              <w:spacing w:line="322" w:lineRule="exact"/>
              <w:ind w:left="102" w:right="104"/>
              <w:rPr>
                <w:sz w:val="28"/>
              </w:rPr>
            </w:pPr>
            <w:r>
              <w:rPr>
                <w:spacing w:val="-2"/>
                <w:sz w:val="28"/>
              </w:rPr>
              <w:t>№4,5,6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Контрольная </w:t>
            </w:r>
            <w:r>
              <w:rPr>
                <w:sz w:val="28"/>
              </w:rPr>
              <w:t>работа №2</w:t>
            </w:r>
          </w:p>
        </w:tc>
      </w:tr>
      <w:tr w:rsidR="0049505A">
        <w:trPr>
          <w:trHeight w:val="321"/>
        </w:trPr>
        <w:tc>
          <w:tcPr>
            <w:tcW w:w="850" w:type="dxa"/>
          </w:tcPr>
          <w:p w:rsidR="0049505A" w:rsidRDefault="0058211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399" w:type="dxa"/>
            <w:gridSpan w:val="3"/>
          </w:tcPr>
          <w:p w:rsidR="0049505A" w:rsidRDefault="0058211E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химии</w:t>
            </w:r>
          </w:p>
        </w:tc>
        <w:tc>
          <w:tcPr>
            <w:tcW w:w="1136" w:type="dxa"/>
          </w:tcPr>
          <w:p w:rsidR="0049505A" w:rsidRDefault="0058211E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700" w:type="dxa"/>
          </w:tcPr>
          <w:p w:rsidR="0049505A" w:rsidRDefault="0058211E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341" w:type="dxa"/>
            <w:gridSpan w:val="2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</w:tr>
    </w:tbl>
    <w:p w:rsidR="0049505A" w:rsidRDefault="0049505A">
      <w:pPr>
        <w:rPr>
          <w:sz w:val="24"/>
        </w:rPr>
        <w:sectPr w:rsidR="0049505A">
          <w:pgSz w:w="11910" w:h="16840"/>
          <w:pgMar w:top="760" w:right="20" w:bottom="280" w:left="180" w:header="720" w:footer="720" w:gutter="0"/>
          <w:cols w:space="720"/>
        </w:sectPr>
      </w:pPr>
    </w:p>
    <w:p w:rsidR="0049505A" w:rsidRDefault="0058211E">
      <w:pPr>
        <w:pStyle w:val="a3"/>
        <w:spacing w:before="64"/>
        <w:ind w:left="3790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49505A" w:rsidRDefault="0049505A">
      <w:pPr>
        <w:pStyle w:val="a3"/>
        <w:ind w:left="0"/>
        <w:rPr>
          <w:sz w:val="20"/>
        </w:rPr>
      </w:pPr>
    </w:p>
    <w:p w:rsidR="0049505A" w:rsidRDefault="0049505A">
      <w:pPr>
        <w:pStyle w:val="a3"/>
        <w:spacing w:before="192" w:after="1"/>
        <w:ind w:left="0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263"/>
        <w:gridCol w:w="992"/>
        <w:gridCol w:w="2980"/>
        <w:gridCol w:w="1276"/>
        <w:gridCol w:w="995"/>
        <w:gridCol w:w="1276"/>
      </w:tblGrid>
      <w:tr w:rsidR="0049505A">
        <w:trPr>
          <w:trHeight w:val="549"/>
        </w:trPr>
        <w:tc>
          <w:tcPr>
            <w:tcW w:w="708" w:type="dxa"/>
            <w:vMerge w:val="restart"/>
          </w:tcPr>
          <w:p w:rsidR="0049505A" w:rsidRDefault="0058211E">
            <w:pPr>
              <w:pStyle w:val="TableParagraph"/>
              <w:ind w:left="105" w:right="20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3263" w:type="dxa"/>
            <w:vMerge w:val="restart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блок, тема занятия</w:t>
            </w:r>
          </w:p>
        </w:tc>
        <w:tc>
          <w:tcPr>
            <w:tcW w:w="992" w:type="dxa"/>
            <w:vMerge w:val="restart"/>
          </w:tcPr>
          <w:p w:rsidR="0049505A" w:rsidRDefault="0058211E">
            <w:pPr>
              <w:pStyle w:val="TableParagraph"/>
              <w:ind w:left="105" w:right="109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Колич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ество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часов</w:t>
            </w:r>
          </w:p>
        </w:tc>
        <w:tc>
          <w:tcPr>
            <w:tcW w:w="2980" w:type="dxa"/>
            <w:vMerge w:val="restart"/>
          </w:tcPr>
          <w:p w:rsidR="0049505A" w:rsidRDefault="0058211E">
            <w:pPr>
              <w:pStyle w:val="TableParagraph"/>
              <w:spacing w:before="314"/>
              <w:ind w:left="692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  <w:tc>
          <w:tcPr>
            <w:tcW w:w="2271" w:type="dxa"/>
            <w:gridSpan w:val="2"/>
          </w:tcPr>
          <w:p w:rsidR="0049505A" w:rsidRDefault="0058211E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49505A" w:rsidRDefault="0058211E">
            <w:pPr>
              <w:pStyle w:val="TableParagraph"/>
              <w:ind w:left="100" w:right="143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Коррекц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ия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програм</w:t>
            </w:r>
            <w:proofErr w:type="spellEnd"/>
          </w:p>
          <w:p w:rsidR="0049505A" w:rsidRDefault="0058211E">
            <w:pPr>
              <w:pStyle w:val="TableParagraph"/>
              <w:spacing w:line="307" w:lineRule="exact"/>
              <w:ind w:left="100"/>
              <w:rPr>
                <w:sz w:val="28"/>
              </w:rPr>
            </w:pPr>
            <w:r>
              <w:rPr>
                <w:spacing w:val="-5"/>
                <w:sz w:val="28"/>
              </w:rPr>
              <w:t>мы</w:t>
            </w:r>
          </w:p>
        </w:tc>
      </w:tr>
      <w:tr w:rsidR="0049505A">
        <w:trPr>
          <w:trHeight w:val="726"/>
        </w:trPr>
        <w:tc>
          <w:tcPr>
            <w:tcW w:w="708" w:type="dxa"/>
            <w:vMerge/>
            <w:tcBorders>
              <w:top w:val="nil"/>
            </w:tcBorders>
          </w:tcPr>
          <w:p w:rsidR="0049505A" w:rsidRDefault="0049505A">
            <w:pPr>
              <w:rPr>
                <w:sz w:val="2"/>
                <w:szCs w:val="2"/>
              </w:rPr>
            </w:pPr>
          </w:p>
        </w:tc>
        <w:tc>
          <w:tcPr>
            <w:tcW w:w="3263" w:type="dxa"/>
            <w:vMerge/>
            <w:tcBorders>
              <w:top w:val="nil"/>
            </w:tcBorders>
          </w:tcPr>
          <w:p w:rsidR="0049505A" w:rsidRDefault="0049505A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49505A" w:rsidRDefault="0049505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vMerge/>
            <w:tcBorders>
              <w:top w:val="nil"/>
            </w:tcBorders>
          </w:tcPr>
          <w:p w:rsidR="0049505A" w:rsidRDefault="0049505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49505A" w:rsidRDefault="0058211E">
            <w:pPr>
              <w:pStyle w:val="TableParagraph"/>
              <w:ind w:left="103" w:right="449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995" w:type="dxa"/>
          </w:tcPr>
          <w:p w:rsidR="0049505A" w:rsidRDefault="0058211E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</w:p>
          <w:p w:rsidR="0049505A" w:rsidRDefault="0058211E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факту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49505A" w:rsidRDefault="0049505A">
            <w:pPr>
              <w:rPr>
                <w:sz w:val="2"/>
                <w:szCs w:val="2"/>
              </w:rPr>
            </w:pPr>
          </w:p>
        </w:tc>
      </w:tr>
      <w:tr w:rsidR="0049505A">
        <w:trPr>
          <w:trHeight w:val="323"/>
        </w:trPr>
        <w:tc>
          <w:tcPr>
            <w:tcW w:w="708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7235" w:type="dxa"/>
            <w:gridSpan w:val="3"/>
          </w:tcPr>
          <w:p w:rsidR="0049505A" w:rsidRDefault="0058211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естествознания.(11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</w:tr>
      <w:tr w:rsidR="0049505A">
        <w:trPr>
          <w:trHeight w:val="3864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Инструктаж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4"/>
                <w:sz w:val="28"/>
              </w:rPr>
              <w:t>т.б</w:t>
            </w:r>
            <w:proofErr w:type="gramEnd"/>
            <w:r>
              <w:rPr>
                <w:spacing w:val="-4"/>
                <w:sz w:val="28"/>
              </w:rPr>
              <w:t>.</w:t>
            </w:r>
          </w:p>
          <w:p w:rsidR="0049505A" w:rsidRDefault="0058211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Химия как часть естествознания.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 </w:t>
            </w:r>
            <w:r>
              <w:rPr>
                <w:spacing w:val="-2"/>
                <w:sz w:val="28"/>
              </w:rPr>
              <w:t>химии.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Демонстрации</w:t>
            </w:r>
          </w:p>
          <w:p w:rsidR="0049505A" w:rsidRDefault="0058211E">
            <w:pPr>
              <w:pStyle w:val="TableParagraph"/>
              <w:tabs>
                <w:tab w:val="left" w:pos="1872"/>
                <w:tab w:val="left" w:pos="2717"/>
              </w:tabs>
              <w:ind w:left="106" w:right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Физические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химические модели </w:t>
            </w:r>
            <w:r>
              <w:rPr>
                <w:spacing w:val="-2"/>
                <w:sz w:val="28"/>
              </w:rPr>
              <w:t>атомов,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молекул</w:t>
            </w:r>
          </w:p>
          <w:p w:rsidR="0049505A" w:rsidRDefault="0058211E">
            <w:pPr>
              <w:pStyle w:val="TableParagraph"/>
              <w:tabs>
                <w:tab w:val="left" w:pos="2717"/>
              </w:tabs>
              <w:spacing w:before="1" w:line="322" w:lineRule="exact"/>
              <w:ind w:left="10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веществ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9505A" w:rsidRDefault="0058211E">
            <w:pPr>
              <w:pStyle w:val="TableParagraph"/>
              <w:tabs>
                <w:tab w:val="left" w:pos="2196"/>
                <w:tab w:val="left" w:pos="2716"/>
              </w:tabs>
              <w:ind w:left="106"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кристаллических </w:t>
            </w:r>
            <w:r>
              <w:rPr>
                <w:sz w:val="28"/>
              </w:rPr>
              <w:t>решеток.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шаростержневые</w:t>
            </w:r>
            <w:proofErr w:type="spellEnd"/>
            <w:r>
              <w:rPr>
                <w:spacing w:val="-2"/>
                <w:sz w:val="28"/>
              </w:rPr>
              <w:t xml:space="preserve"> модели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воды, </w:t>
            </w:r>
            <w:proofErr w:type="gramStart"/>
            <w:r>
              <w:rPr>
                <w:spacing w:val="-2"/>
                <w:sz w:val="28"/>
              </w:rPr>
              <w:t>углекислого</w:t>
            </w:r>
            <w:proofErr w:type="gram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49505A" w:rsidRDefault="0058211E">
            <w:pPr>
              <w:pStyle w:val="TableParagraph"/>
              <w:tabs>
                <w:tab w:val="left" w:pos="2175"/>
              </w:tabs>
              <w:spacing w:line="324" w:lineRule="exact"/>
              <w:ind w:left="106" w:right="100"/>
              <w:rPr>
                <w:sz w:val="28"/>
              </w:rPr>
            </w:pPr>
            <w:r>
              <w:rPr>
                <w:spacing w:val="-2"/>
                <w:sz w:val="28"/>
              </w:rPr>
              <w:t>сернистого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газов, метана.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931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148"/>
              <w:rPr>
                <w:sz w:val="28"/>
              </w:rPr>
            </w:pPr>
            <w:r>
              <w:rPr>
                <w:sz w:val="28"/>
              </w:rPr>
              <w:t>Наблюдение и эксперимент как методы изучения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естествознания и химии.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 w:right="2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Демонстрационные эксперименты: </w:t>
            </w:r>
            <w:r>
              <w:rPr>
                <w:sz w:val="28"/>
              </w:rPr>
              <w:t>Научное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наблюдение и его описание.</w:t>
            </w:r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строения </w:t>
            </w:r>
            <w:r>
              <w:rPr>
                <w:spacing w:val="-2"/>
                <w:sz w:val="28"/>
              </w:rPr>
              <w:t>пламени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609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«Знакомство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gramStart"/>
            <w:r>
              <w:rPr>
                <w:spacing w:val="-2"/>
                <w:sz w:val="28"/>
              </w:rPr>
              <w:t>лабораторным</w:t>
            </w:r>
            <w:proofErr w:type="gramEnd"/>
          </w:p>
          <w:p w:rsidR="0049505A" w:rsidRDefault="0058211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оборудованием.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Правила техники безопасности</w:t>
            </w:r>
            <w:proofErr w:type="gramStart"/>
            <w:r>
              <w:rPr>
                <w:sz w:val="28"/>
              </w:rPr>
              <w:t>.»</w:t>
            </w:r>
            <w:proofErr w:type="gramEnd"/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проведения</w:t>
            </w:r>
          </w:p>
          <w:p w:rsidR="0049505A" w:rsidRDefault="0058211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289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  <w:p w:rsidR="0049505A" w:rsidRDefault="0058211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горящей свечой. Устройство и работа спиртовки»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проведения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976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978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right="27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242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формулы.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</w:tbl>
    <w:p w:rsidR="0049505A" w:rsidRDefault="0049505A">
      <w:pPr>
        <w:rPr>
          <w:sz w:val="28"/>
        </w:rPr>
        <w:sectPr w:rsidR="0049505A">
          <w:pgSz w:w="11910" w:h="16840"/>
          <w:pgMar w:top="760" w:right="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263"/>
        <w:gridCol w:w="992"/>
        <w:gridCol w:w="2980"/>
        <w:gridCol w:w="1276"/>
        <w:gridCol w:w="995"/>
        <w:gridCol w:w="1276"/>
      </w:tblGrid>
      <w:tr w:rsidR="0049505A">
        <w:trPr>
          <w:trHeight w:val="976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физика.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4188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242" w:lineRule="auto"/>
              <w:ind w:left="107" w:right="243"/>
              <w:rPr>
                <w:sz w:val="28"/>
              </w:rPr>
            </w:pPr>
            <w:r>
              <w:rPr>
                <w:sz w:val="28"/>
              </w:rPr>
              <w:t>Агрегатные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состояния </w:t>
            </w:r>
            <w:r>
              <w:rPr>
                <w:spacing w:val="-2"/>
                <w:sz w:val="28"/>
              </w:rPr>
              <w:t>веществ.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 w:right="124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</w:t>
            </w:r>
            <w:r>
              <w:rPr>
                <w:spacing w:val="-2"/>
                <w:sz w:val="28"/>
              </w:rPr>
              <w:t xml:space="preserve">кристаллических </w:t>
            </w:r>
            <w:r>
              <w:rPr>
                <w:sz w:val="28"/>
              </w:rPr>
              <w:t xml:space="preserve">решеток. Вода в трех </w:t>
            </w:r>
            <w:r>
              <w:rPr>
                <w:spacing w:val="-2"/>
                <w:sz w:val="28"/>
              </w:rPr>
              <w:t>агрегатных состояниях.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Коллекция </w:t>
            </w:r>
            <w:r>
              <w:rPr>
                <w:sz w:val="28"/>
              </w:rPr>
              <w:t>кристаллических и аморфных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изделий из них.</w:t>
            </w:r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твердых </w:t>
            </w:r>
            <w:r>
              <w:rPr>
                <w:spacing w:val="-2"/>
                <w:sz w:val="28"/>
              </w:rPr>
              <w:t>веще</w:t>
            </w:r>
            <w:proofErr w:type="gramStart"/>
            <w:r>
              <w:rPr>
                <w:spacing w:val="-2"/>
                <w:sz w:val="28"/>
              </w:rPr>
              <w:t>ств кр</w:t>
            </w:r>
            <w:proofErr w:type="gramEnd"/>
            <w:r>
              <w:rPr>
                <w:spacing w:val="-2"/>
                <w:sz w:val="28"/>
              </w:rPr>
              <w:t>исталлического строения.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3540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география.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Демонстрация </w:t>
            </w:r>
            <w:r>
              <w:rPr>
                <w:sz w:val="28"/>
              </w:rPr>
              <w:t>Коллекция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минералов Коллекция горных пород (гранит, различные формы кальцита — мел,</w:t>
            </w:r>
            <w:proofErr w:type="gramEnd"/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мрамор,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известняк). Коллекция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горючих ископаемых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(нефть, каменный уголь, сланцы, торф).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608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биология.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 w:right="204" w:firstLine="69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 xml:space="preserve">Биологические </w:t>
            </w:r>
            <w:r>
              <w:rPr>
                <w:sz w:val="28"/>
              </w:rPr>
              <w:t>модели (муляжи органов и систем</w:t>
            </w:r>
            <w:proofErr w:type="gramEnd"/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органов растений, животных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человека).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609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Качественные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химии.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6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Качественная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реакция на кислород.</w:t>
            </w:r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Качественная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реакция на углекислый газ.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323"/>
        </w:trPr>
        <w:tc>
          <w:tcPr>
            <w:tcW w:w="708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7235" w:type="dxa"/>
            <w:gridSpan w:val="3"/>
          </w:tcPr>
          <w:p w:rsidR="0049505A" w:rsidRDefault="0058211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</w:tr>
    </w:tbl>
    <w:p w:rsidR="0049505A" w:rsidRDefault="0049505A">
      <w:pPr>
        <w:rPr>
          <w:sz w:val="24"/>
        </w:rPr>
        <w:sectPr w:rsidR="0049505A">
          <w:pgSz w:w="11910" w:h="16840"/>
          <w:pgMar w:top="1800" w:right="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263"/>
        <w:gridCol w:w="992"/>
        <w:gridCol w:w="2980"/>
        <w:gridCol w:w="1276"/>
        <w:gridCol w:w="995"/>
        <w:gridCol w:w="1276"/>
      </w:tblGrid>
      <w:tr w:rsidR="0049505A">
        <w:trPr>
          <w:trHeight w:val="1135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Относительная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атомная и молекулярная масса.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148"/>
              <w:rPr>
                <w:sz w:val="28"/>
              </w:rPr>
            </w:pPr>
            <w:r>
              <w:rPr>
                <w:sz w:val="28"/>
              </w:rPr>
              <w:t>Массовая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элемента в сложном веществе.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3866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Чистые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смеси.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различных видов мрамора и изделий из него.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Смесь речного и сахарного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разделение.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нефтепродуктов.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Коллекция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бытовых смесей. Коллекция</w:t>
            </w:r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«Минералы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горные </w:t>
            </w:r>
            <w:r>
              <w:rPr>
                <w:spacing w:val="-2"/>
                <w:sz w:val="28"/>
              </w:rPr>
              <w:t>породы».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286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Объемная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смеси.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Диаграмма состава атмосферного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воздуха. Диаграмма состава</w:t>
            </w:r>
          </w:p>
          <w:p w:rsidR="0049505A" w:rsidRDefault="0058211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природного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газа.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4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242" w:lineRule="auto"/>
              <w:ind w:left="107" w:right="148"/>
              <w:rPr>
                <w:sz w:val="28"/>
              </w:rPr>
            </w:pPr>
            <w:r>
              <w:rPr>
                <w:sz w:val="28"/>
              </w:rPr>
              <w:t>Массовая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вещества в растворе.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93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№3</w:t>
            </w:r>
          </w:p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«Приготовление </w:t>
            </w:r>
            <w:r>
              <w:rPr>
                <w:sz w:val="28"/>
              </w:rPr>
              <w:t>раствора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заданной массовой долей </w:t>
            </w:r>
            <w:r>
              <w:rPr>
                <w:spacing w:val="-2"/>
                <w:sz w:val="28"/>
              </w:rPr>
              <w:t>растворенного</w:t>
            </w:r>
          </w:p>
          <w:p w:rsidR="0049505A" w:rsidRDefault="0058211E">
            <w:pPr>
              <w:pStyle w:val="TableParagraph"/>
              <w:spacing w:before="1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вещества</w:t>
            </w:r>
            <w:proofErr w:type="gramStart"/>
            <w:r>
              <w:rPr>
                <w:spacing w:val="-2"/>
                <w:sz w:val="28"/>
              </w:rPr>
              <w:t>.»</w:t>
            </w:r>
            <w:proofErr w:type="gramEnd"/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4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Массовая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доля </w:t>
            </w:r>
            <w:r>
              <w:rPr>
                <w:spacing w:val="-2"/>
                <w:sz w:val="28"/>
              </w:rPr>
              <w:t>примесей.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Решение задач и упражнений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49505A" w:rsidRDefault="0058211E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химии»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5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№1</w:t>
            </w:r>
          </w:p>
          <w:p w:rsidR="0049505A" w:rsidRDefault="0058211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химии»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</w:tbl>
    <w:p w:rsidR="0049505A" w:rsidRDefault="0049505A">
      <w:pPr>
        <w:rPr>
          <w:sz w:val="28"/>
        </w:rPr>
        <w:sectPr w:rsidR="0049505A">
          <w:pgSz w:w="11910" w:h="16840"/>
          <w:pgMar w:top="820" w:right="20" w:bottom="1858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263"/>
        <w:gridCol w:w="992"/>
        <w:gridCol w:w="2980"/>
        <w:gridCol w:w="1276"/>
        <w:gridCol w:w="995"/>
        <w:gridCol w:w="1276"/>
      </w:tblGrid>
      <w:tr w:rsidR="0049505A">
        <w:trPr>
          <w:trHeight w:val="350"/>
        </w:trPr>
        <w:tc>
          <w:tcPr>
            <w:tcW w:w="708" w:type="dxa"/>
          </w:tcPr>
          <w:p w:rsidR="0049505A" w:rsidRDefault="0049505A">
            <w:pPr>
              <w:pStyle w:val="TableParagraph"/>
              <w:rPr>
                <w:sz w:val="26"/>
              </w:rPr>
            </w:pPr>
          </w:p>
        </w:tc>
        <w:tc>
          <w:tcPr>
            <w:tcW w:w="7235" w:type="dxa"/>
            <w:gridSpan w:val="3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веществами.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6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6"/>
              </w:rPr>
            </w:pPr>
          </w:p>
        </w:tc>
      </w:tr>
      <w:tr w:rsidR="0049505A">
        <w:trPr>
          <w:trHeight w:val="354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Разделение смесей. Способы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разделения </w:t>
            </w:r>
            <w:r>
              <w:rPr>
                <w:spacing w:val="-2"/>
                <w:sz w:val="28"/>
              </w:rPr>
              <w:t>смесей.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Демонстрационные эксперименты: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Разделение смеси порошка серы и железных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опилок.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Разделение смеси порошка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песка.</w:t>
            </w:r>
          </w:p>
          <w:p w:rsidR="0049505A" w:rsidRDefault="0058211E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смеси</w:t>
            </w:r>
          </w:p>
          <w:p w:rsidR="0049505A" w:rsidRDefault="0058211E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воды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растительного масла с помощью делительной воронки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5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Фильтрование.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Адсорбция.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5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Дистилляция.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288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Обсуждение результатов практической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</w:p>
          <w:p w:rsidR="0049505A" w:rsidRDefault="0058211E">
            <w:pPr>
              <w:pStyle w:val="TableParagraph"/>
              <w:spacing w:line="322" w:lineRule="exact"/>
              <w:ind w:left="107" w:right="2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«Выращивание </w:t>
            </w:r>
            <w:r>
              <w:rPr>
                <w:sz w:val="28"/>
              </w:rPr>
              <w:t>кристаллов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соли»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13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№5</w:t>
            </w:r>
          </w:p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«Очистка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поваренной </w:t>
            </w:r>
            <w:r>
              <w:rPr>
                <w:spacing w:val="-2"/>
                <w:sz w:val="28"/>
              </w:rPr>
              <w:t>соли»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2256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Химические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реакции. Условия протекания химических реакций.</w:t>
            </w:r>
          </w:p>
        </w:tc>
        <w:tc>
          <w:tcPr>
            <w:tcW w:w="992" w:type="dxa"/>
          </w:tcPr>
          <w:p w:rsidR="0049505A" w:rsidRDefault="0058211E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0" w:type="dxa"/>
          </w:tcPr>
          <w:p w:rsidR="0049505A" w:rsidRDefault="0058211E">
            <w:pPr>
              <w:pStyle w:val="TableParagraph"/>
              <w:ind w:left="106" w:right="2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Получение </w:t>
            </w:r>
            <w:r>
              <w:rPr>
                <w:sz w:val="28"/>
              </w:rPr>
              <w:t xml:space="preserve">углекислого газа </w:t>
            </w:r>
            <w:r>
              <w:rPr>
                <w:spacing w:val="-2"/>
                <w:sz w:val="28"/>
              </w:rPr>
              <w:t>взаимодействием</w:t>
            </w:r>
          </w:p>
          <w:p w:rsidR="0049505A" w:rsidRDefault="0058211E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мрамора с кислотой и обнаружение его с помощью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известковой</w:t>
            </w:r>
          </w:p>
          <w:p w:rsidR="0049505A" w:rsidRDefault="0058211E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воды.</w:t>
            </w: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6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</w:tbl>
    <w:p w:rsidR="0049505A" w:rsidRDefault="0049505A">
      <w:pPr>
        <w:rPr>
          <w:sz w:val="28"/>
        </w:rPr>
        <w:sectPr w:rsidR="0049505A">
          <w:type w:val="continuous"/>
          <w:pgSz w:w="11910" w:h="16840"/>
          <w:pgMar w:top="820" w:right="2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263"/>
        <w:gridCol w:w="425"/>
        <w:gridCol w:w="567"/>
        <w:gridCol w:w="2979"/>
        <w:gridCol w:w="1275"/>
        <w:gridCol w:w="994"/>
        <w:gridCol w:w="1275"/>
      </w:tblGrid>
      <w:tr w:rsidR="0049505A">
        <w:trPr>
          <w:trHeight w:val="2899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28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Признаки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химических </w:t>
            </w:r>
            <w:r>
              <w:rPr>
                <w:spacing w:val="-2"/>
                <w:sz w:val="28"/>
              </w:rPr>
              <w:t>реакций.</w:t>
            </w:r>
          </w:p>
        </w:tc>
        <w:tc>
          <w:tcPr>
            <w:tcW w:w="992" w:type="dxa"/>
            <w:gridSpan w:val="2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9" w:type="dxa"/>
          </w:tcPr>
          <w:p w:rsidR="0049505A" w:rsidRDefault="0058211E">
            <w:pPr>
              <w:pStyle w:val="TableParagraph"/>
              <w:ind w:left="106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z w:val="28"/>
              </w:rPr>
              <w:t>хлорида железа с желтой кровяной солью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гидроксидом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натрия.</w:t>
            </w:r>
          </w:p>
          <w:p w:rsidR="0049505A" w:rsidRDefault="0058211E">
            <w:pPr>
              <w:pStyle w:val="TableParagraph"/>
              <w:ind w:left="106" w:right="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proofErr w:type="spellStart"/>
            <w:r>
              <w:rPr>
                <w:sz w:val="28"/>
              </w:rPr>
              <w:t>гидроксида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железа</w:t>
            </w:r>
          </w:p>
          <w:p w:rsidR="0049505A" w:rsidRDefault="0058211E">
            <w:pPr>
              <w:pStyle w:val="TableParagraph"/>
              <w:spacing w:line="324" w:lineRule="exact"/>
              <w:ind w:left="106" w:right="85"/>
              <w:rPr>
                <w:sz w:val="28"/>
              </w:rPr>
            </w:pPr>
            <w:r>
              <w:rPr>
                <w:sz w:val="28"/>
              </w:rPr>
              <w:t>(III)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раствором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proofErr w:type="gramStart"/>
            <w:r>
              <w:rPr>
                <w:sz w:val="28"/>
              </w:rPr>
              <w:t>я-</w:t>
            </w:r>
            <w:proofErr w:type="gramEnd"/>
            <w:r>
              <w:rPr>
                <w:sz w:val="28"/>
              </w:rPr>
              <w:t xml:space="preserve"> ной кислоты</w:t>
            </w: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607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2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Обсуждение результатов практической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«Изучение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процесса коррозии железа»</w:t>
            </w:r>
          </w:p>
          <w:p w:rsidR="0049505A" w:rsidRDefault="0058211E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(домашний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опыт)</w:t>
            </w:r>
          </w:p>
        </w:tc>
        <w:tc>
          <w:tcPr>
            <w:tcW w:w="992" w:type="dxa"/>
            <w:gridSpan w:val="2"/>
          </w:tcPr>
          <w:p w:rsidR="0049505A" w:rsidRDefault="0058211E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9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1610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 w:right="243"/>
              <w:rPr>
                <w:sz w:val="28"/>
              </w:rPr>
            </w:pPr>
            <w:r>
              <w:rPr>
                <w:sz w:val="28"/>
              </w:rPr>
              <w:t>Обобщение и актуализация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теме «Явления происходящие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49505A" w:rsidRDefault="0058211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веществами»</w:t>
            </w:r>
          </w:p>
        </w:tc>
        <w:tc>
          <w:tcPr>
            <w:tcW w:w="992" w:type="dxa"/>
            <w:gridSpan w:val="2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9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964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№2</w:t>
            </w:r>
          </w:p>
          <w:p w:rsidR="0049505A" w:rsidRDefault="0058211E">
            <w:pPr>
              <w:pStyle w:val="TableParagraph"/>
              <w:spacing w:line="322" w:lineRule="exact"/>
              <w:ind w:left="107" w:right="148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Явления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происходящие с веществами»</w:t>
            </w:r>
          </w:p>
        </w:tc>
        <w:tc>
          <w:tcPr>
            <w:tcW w:w="992" w:type="dxa"/>
            <w:gridSpan w:val="2"/>
          </w:tcPr>
          <w:p w:rsidR="0049505A" w:rsidRDefault="0058211E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9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323"/>
        </w:trPr>
        <w:tc>
          <w:tcPr>
            <w:tcW w:w="708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7234" w:type="dxa"/>
            <w:gridSpan w:val="4"/>
          </w:tcPr>
          <w:p w:rsidR="0049505A" w:rsidRDefault="0058211E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Глава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ч)</w:t>
            </w: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4"/>
              </w:rPr>
            </w:pPr>
          </w:p>
        </w:tc>
      </w:tr>
      <w:tr w:rsidR="0049505A">
        <w:trPr>
          <w:trHeight w:val="892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ученых</w:t>
            </w:r>
          </w:p>
        </w:tc>
        <w:tc>
          <w:tcPr>
            <w:tcW w:w="425" w:type="dxa"/>
          </w:tcPr>
          <w:p w:rsidR="0049505A" w:rsidRDefault="0058211E">
            <w:pPr>
              <w:pStyle w:val="TableParagraph"/>
              <w:spacing w:line="315" w:lineRule="exact"/>
              <w:ind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6" w:type="dxa"/>
            <w:gridSpan w:val="2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981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веществах</w:t>
            </w:r>
          </w:p>
        </w:tc>
        <w:tc>
          <w:tcPr>
            <w:tcW w:w="425" w:type="dxa"/>
          </w:tcPr>
          <w:p w:rsidR="0049505A" w:rsidRDefault="0058211E">
            <w:pPr>
              <w:pStyle w:val="TableParagraph"/>
              <w:spacing w:line="315" w:lineRule="exact"/>
              <w:ind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6" w:type="dxa"/>
            <w:gridSpan w:val="2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  <w:tr w:rsidR="0049505A">
        <w:trPr>
          <w:trHeight w:val="983"/>
        </w:trPr>
        <w:tc>
          <w:tcPr>
            <w:tcW w:w="708" w:type="dxa"/>
          </w:tcPr>
          <w:p w:rsidR="0049505A" w:rsidRDefault="0058211E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3263" w:type="dxa"/>
          </w:tcPr>
          <w:p w:rsidR="0049505A" w:rsidRDefault="0058211E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реакциях</w:t>
            </w:r>
          </w:p>
        </w:tc>
        <w:tc>
          <w:tcPr>
            <w:tcW w:w="425" w:type="dxa"/>
          </w:tcPr>
          <w:p w:rsidR="0049505A" w:rsidRDefault="0058211E">
            <w:pPr>
              <w:pStyle w:val="TableParagraph"/>
              <w:spacing w:line="315" w:lineRule="exact"/>
              <w:ind w:right="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546" w:type="dxa"/>
            <w:gridSpan w:val="2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994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:rsidR="0049505A" w:rsidRDefault="0049505A">
            <w:pPr>
              <w:pStyle w:val="TableParagraph"/>
              <w:rPr>
                <w:sz w:val="28"/>
              </w:rPr>
            </w:pPr>
          </w:p>
        </w:tc>
      </w:tr>
    </w:tbl>
    <w:p w:rsidR="0058211E" w:rsidRDefault="0058211E"/>
    <w:sectPr w:rsidR="0058211E" w:rsidSect="0049505A">
      <w:pgSz w:w="11910" w:h="16840"/>
      <w:pgMar w:top="820" w:right="20" w:bottom="280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C0A92"/>
    <w:multiLevelType w:val="hybridMultilevel"/>
    <w:tmpl w:val="CBAAF192"/>
    <w:lvl w:ilvl="0" w:tplc="306E5818">
      <w:numFmt w:val="bullet"/>
      <w:lvlText w:val=""/>
      <w:lvlJc w:val="left"/>
      <w:pPr>
        <w:ind w:left="11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7E374E">
      <w:numFmt w:val="bullet"/>
      <w:lvlText w:val="•"/>
      <w:lvlJc w:val="left"/>
      <w:pPr>
        <w:ind w:left="38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62EF82">
      <w:numFmt w:val="bullet"/>
      <w:lvlText w:val="•"/>
      <w:lvlJc w:val="left"/>
      <w:pPr>
        <w:ind w:left="2278" w:hanging="169"/>
      </w:pPr>
      <w:rPr>
        <w:rFonts w:hint="default"/>
        <w:lang w:val="ru-RU" w:eastAsia="en-US" w:bidi="ar-SA"/>
      </w:rPr>
    </w:lvl>
    <w:lvl w:ilvl="3" w:tplc="0EA676D0">
      <w:numFmt w:val="bullet"/>
      <w:lvlText w:val="•"/>
      <w:lvlJc w:val="left"/>
      <w:pPr>
        <w:ind w:left="3456" w:hanging="169"/>
      </w:pPr>
      <w:rPr>
        <w:rFonts w:hint="default"/>
        <w:lang w:val="ru-RU" w:eastAsia="en-US" w:bidi="ar-SA"/>
      </w:rPr>
    </w:lvl>
    <w:lvl w:ilvl="4" w:tplc="74C40900">
      <w:numFmt w:val="bullet"/>
      <w:lvlText w:val="•"/>
      <w:lvlJc w:val="left"/>
      <w:pPr>
        <w:ind w:left="4635" w:hanging="169"/>
      </w:pPr>
      <w:rPr>
        <w:rFonts w:hint="default"/>
        <w:lang w:val="ru-RU" w:eastAsia="en-US" w:bidi="ar-SA"/>
      </w:rPr>
    </w:lvl>
    <w:lvl w:ilvl="5" w:tplc="BCAEE2BE">
      <w:numFmt w:val="bullet"/>
      <w:lvlText w:val="•"/>
      <w:lvlJc w:val="left"/>
      <w:pPr>
        <w:ind w:left="5813" w:hanging="169"/>
      </w:pPr>
      <w:rPr>
        <w:rFonts w:hint="default"/>
        <w:lang w:val="ru-RU" w:eastAsia="en-US" w:bidi="ar-SA"/>
      </w:rPr>
    </w:lvl>
    <w:lvl w:ilvl="6" w:tplc="285A6B36">
      <w:numFmt w:val="bullet"/>
      <w:lvlText w:val="•"/>
      <w:lvlJc w:val="left"/>
      <w:pPr>
        <w:ind w:left="6992" w:hanging="169"/>
      </w:pPr>
      <w:rPr>
        <w:rFonts w:hint="default"/>
        <w:lang w:val="ru-RU" w:eastAsia="en-US" w:bidi="ar-SA"/>
      </w:rPr>
    </w:lvl>
    <w:lvl w:ilvl="7" w:tplc="527E1CF4">
      <w:numFmt w:val="bullet"/>
      <w:lvlText w:val="•"/>
      <w:lvlJc w:val="left"/>
      <w:pPr>
        <w:ind w:left="8170" w:hanging="169"/>
      </w:pPr>
      <w:rPr>
        <w:rFonts w:hint="default"/>
        <w:lang w:val="ru-RU" w:eastAsia="en-US" w:bidi="ar-SA"/>
      </w:rPr>
    </w:lvl>
    <w:lvl w:ilvl="8" w:tplc="2A161BA4">
      <w:numFmt w:val="bullet"/>
      <w:lvlText w:val="•"/>
      <w:lvlJc w:val="left"/>
      <w:pPr>
        <w:ind w:left="9349" w:hanging="16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505A"/>
    <w:rsid w:val="0049505A"/>
    <w:rsid w:val="0058211E"/>
    <w:rsid w:val="00A3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50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0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505A"/>
    <w:pPr>
      <w:ind w:left="388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9505A"/>
    <w:pPr>
      <w:ind w:left="110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9505A"/>
  </w:style>
  <w:style w:type="paragraph" w:styleId="a5">
    <w:name w:val="Balloon Text"/>
    <w:basedOn w:val="a"/>
    <w:link w:val="a6"/>
    <w:uiPriority w:val="99"/>
    <w:semiHidden/>
    <w:unhideWhenUsed/>
    <w:rsid w:val="00A31C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C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1719</Words>
  <Characters>9801</Characters>
  <Application>Microsoft Office Word</Application>
  <DocSecurity>0</DocSecurity>
  <Lines>81</Lines>
  <Paragraphs>22</Paragraphs>
  <ScaleCrop>false</ScaleCrop>
  <Company>Microsoft</Company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уроков химии в 7 классе</dc:title>
  <dc:creator>Admin</dc:creator>
  <cp:lastModifiedBy>pc</cp:lastModifiedBy>
  <cp:revision>3</cp:revision>
  <dcterms:created xsi:type="dcterms:W3CDTF">2024-08-09T17:55:00Z</dcterms:created>
  <dcterms:modified xsi:type="dcterms:W3CDTF">2024-08-20T13:09:00Z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2024-08-09T00:00:00Z</vt:filetime>
  </property>
  <property fmtid="{D5CDD505-2E9C-101B-9397-08002B2CF9AE}" pid="5" name="Producer">
    <vt:lpwstr>Microsoft® Office Word 2007</vt:lpwstr>
  </property>
</Properties>
</file>